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4954" w14:textId="77777777" w:rsidR="003B451D" w:rsidRDefault="003B451D" w:rsidP="00611381">
      <w:pPr>
        <w:pStyle w:val="Corpodetexto"/>
        <w:rPr>
          <w:rFonts w:ascii="Times New Roman"/>
        </w:rPr>
      </w:pPr>
    </w:p>
    <w:p w14:paraId="71C90B95" w14:textId="63C2EFF6" w:rsidR="00BE4ACF" w:rsidRPr="00BE4ACF" w:rsidRDefault="00BE4ACF" w:rsidP="00BE4ACF">
      <w:pPr>
        <w:pStyle w:val="Corpodetexto"/>
        <w:jc w:val="center"/>
        <w:rPr>
          <w:rFonts w:ascii="Arial" w:hAnsi="Arial" w:cs="Arial"/>
          <w:b/>
          <w:bCs/>
        </w:rPr>
      </w:pPr>
      <w:r w:rsidRPr="00BE4ACF">
        <w:rPr>
          <w:rFonts w:ascii="Arial" w:hAnsi="Arial" w:cs="Arial"/>
          <w:b/>
          <w:bCs/>
        </w:rPr>
        <w:t>ANEXO I</w:t>
      </w:r>
    </w:p>
    <w:p w14:paraId="6CF479F8" w14:textId="77777777" w:rsidR="003B451D" w:rsidRDefault="00000000" w:rsidP="00611381">
      <w:pPr>
        <w:pStyle w:val="Ttulo1"/>
        <w:ind w:left="1566" w:right="1427"/>
      </w:pPr>
      <w:r>
        <w:t>PLANILHA</w:t>
      </w:r>
      <w:r>
        <w:rPr>
          <w:spacing w:val="-7"/>
        </w:rPr>
        <w:t xml:space="preserve"> </w:t>
      </w:r>
      <w:r>
        <w:t>DE</w:t>
      </w:r>
      <w:r>
        <w:rPr>
          <w:spacing w:val="-8"/>
        </w:rPr>
        <w:t xml:space="preserve"> </w:t>
      </w:r>
      <w:r>
        <w:t>CUSTOS</w:t>
      </w:r>
      <w:r>
        <w:rPr>
          <w:spacing w:val="-7"/>
        </w:rPr>
        <w:t xml:space="preserve"> </w:t>
      </w:r>
      <w:r>
        <w:t>E</w:t>
      </w:r>
      <w:r>
        <w:rPr>
          <w:spacing w:val="-8"/>
        </w:rPr>
        <w:t xml:space="preserve"> </w:t>
      </w:r>
      <w:r>
        <w:t>FORMAÇÃO</w:t>
      </w:r>
      <w:r>
        <w:rPr>
          <w:spacing w:val="-7"/>
        </w:rPr>
        <w:t xml:space="preserve"> </w:t>
      </w:r>
      <w:r>
        <w:t>DE</w:t>
      </w:r>
      <w:r>
        <w:rPr>
          <w:spacing w:val="-5"/>
        </w:rPr>
        <w:t xml:space="preserve"> </w:t>
      </w:r>
      <w:r>
        <w:t>PREÇOS PROCESSO 31/2025</w:t>
      </w:r>
    </w:p>
    <w:p w14:paraId="79F8164D" w14:textId="0CDFA666" w:rsidR="003B451D" w:rsidRDefault="00000000" w:rsidP="00611381">
      <w:pPr>
        <w:spacing w:before="25" w:after="34"/>
        <w:ind w:left="140"/>
        <w:jc w:val="center"/>
        <w:rPr>
          <w:rFonts w:ascii="Arial" w:hAnsi="Arial"/>
          <w:b/>
          <w:sz w:val="20"/>
        </w:rPr>
      </w:pPr>
      <w:r>
        <w:rPr>
          <w:rFonts w:ascii="Arial" w:hAnsi="Arial"/>
          <w:b/>
          <w:sz w:val="20"/>
        </w:rPr>
        <w:t>FORMULÁRIO</w:t>
      </w:r>
      <w:r>
        <w:rPr>
          <w:rFonts w:ascii="Arial" w:hAnsi="Arial"/>
          <w:b/>
          <w:spacing w:val="-13"/>
          <w:sz w:val="20"/>
        </w:rPr>
        <w:t xml:space="preserve"> </w:t>
      </w:r>
      <w:r>
        <w:rPr>
          <w:rFonts w:ascii="Arial" w:hAnsi="Arial"/>
          <w:b/>
          <w:sz w:val="20"/>
        </w:rPr>
        <w:t>PADRONIZADO</w:t>
      </w:r>
      <w:r>
        <w:rPr>
          <w:rFonts w:ascii="Arial" w:hAnsi="Arial"/>
          <w:b/>
          <w:spacing w:val="-13"/>
          <w:sz w:val="20"/>
        </w:rPr>
        <w:t xml:space="preserve"> </w:t>
      </w:r>
      <w:r>
        <w:rPr>
          <w:rFonts w:ascii="Arial" w:hAnsi="Arial"/>
          <w:b/>
          <w:sz w:val="20"/>
        </w:rPr>
        <w:t>DE</w:t>
      </w:r>
      <w:r>
        <w:rPr>
          <w:rFonts w:ascii="Arial" w:hAnsi="Arial"/>
          <w:b/>
          <w:spacing w:val="-14"/>
          <w:sz w:val="20"/>
        </w:rPr>
        <w:t xml:space="preserve"> </w:t>
      </w:r>
      <w:r>
        <w:rPr>
          <w:rFonts w:ascii="Arial" w:hAnsi="Arial"/>
          <w:b/>
          <w:sz w:val="20"/>
        </w:rPr>
        <w:t>PROPOSTA</w:t>
      </w:r>
      <w:r>
        <w:rPr>
          <w:rFonts w:ascii="Arial" w:hAnsi="Arial"/>
          <w:b/>
          <w:spacing w:val="-1"/>
          <w:sz w:val="20"/>
        </w:rPr>
        <w:t xml:space="preserve"> </w:t>
      </w:r>
      <w:r>
        <w:rPr>
          <w:rFonts w:ascii="Arial" w:hAnsi="Arial"/>
          <w:b/>
          <w:sz w:val="20"/>
        </w:rPr>
        <w:t>(SUGESTIVO,</w:t>
      </w:r>
      <w:r>
        <w:rPr>
          <w:rFonts w:ascii="Arial" w:hAnsi="Arial"/>
          <w:b/>
          <w:spacing w:val="-2"/>
          <w:sz w:val="20"/>
        </w:rPr>
        <w:t xml:space="preserve"> </w:t>
      </w:r>
      <w:r>
        <w:rPr>
          <w:rFonts w:ascii="Arial" w:hAnsi="Arial"/>
          <w:b/>
          <w:sz w:val="20"/>
        </w:rPr>
        <w:t>NÃO</w:t>
      </w:r>
      <w:r>
        <w:rPr>
          <w:rFonts w:ascii="Arial" w:hAnsi="Arial"/>
          <w:b/>
          <w:spacing w:val="-2"/>
          <w:sz w:val="20"/>
        </w:rPr>
        <w:t xml:space="preserve"> </w:t>
      </w:r>
      <w:r>
        <w:rPr>
          <w:rFonts w:ascii="Arial" w:hAnsi="Arial"/>
          <w:b/>
          <w:sz w:val="20"/>
        </w:rPr>
        <w:t>OBRIGATÓRIO)</w:t>
      </w:r>
      <w:r>
        <w:rPr>
          <w:rFonts w:ascii="Arial" w:hAnsi="Arial"/>
          <w:b/>
          <w:spacing w:val="2"/>
          <w:sz w:val="20"/>
        </w:rPr>
        <w:t xml:space="preserve"> </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812"/>
        <w:gridCol w:w="4426"/>
      </w:tblGrid>
      <w:tr w:rsidR="003B451D" w14:paraId="6D75789C" w14:textId="77777777" w:rsidTr="00730564">
        <w:trPr>
          <w:trHeight w:val="434"/>
        </w:trPr>
        <w:tc>
          <w:tcPr>
            <w:tcW w:w="9214" w:type="dxa"/>
            <w:gridSpan w:val="3"/>
          </w:tcPr>
          <w:p w14:paraId="3D7C87E0" w14:textId="06D3099B" w:rsidR="003B451D" w:rsidRDefault="00000000">
            <w:pPr>
              <w:pStyle w:val="TableParagraph"/>
              <w:spacing w:before="75"/>
              <w:ind w:left="78"/>
              <w:rPr>
                <w:rFonts w:ascii="Arial" w:hAnsi="Arial"/>
                <w:b/>
                <w:sz w:val="20"/>
              </w:rPr>
            </w:pPr>
            <w:r>
              <w:rPr>
                <w:rFonts w:ascii="Arial" w:hAnsi="Arial"/>
                <w:b/>
                <w:sz w:val="20"/>
              </w:rPr>
              <w:t>Razão</w:t>
            </w:r>
            <w:r>
              <w:rPr>
                <w:rFonts w:ascii="Arial" w:hAnsi="Arial"/>
                <w:b/>
                <w:spacing w:val="-13"/>
                <w:sz w:val="20"/>
              </w:rPr>
              <w:t xml:space="preserve"> </w:t>
            </w:r>
            <w:r>
              <w:rPr>
                <w:rFonts w:ascii="Arial" w:hAnsi="Arial"/>
                <w:b/>
                <w:sz w:val="20"/>
              </w:rPr>
              <w:t>Social:</w:t>
            </w:r>
            <w:r>
              <w:rPr>
                <w:rFonts w:ascii="Arial" w:hAnsi="Arial"/>
                <w:b/>
                <w:spacing w:val="-13"/>
                <w:sz w:val="20"/>
              </w:rPr>
              <w:t xml:space="preserve"> </w:t>
            </w:r>
          </w:p>
        </w:tc>
      </w:tr>
      <w:tr w:rsidR="003B451D" w14:paraId="0E2B35B6" w14:textId="77777777" w:rsidTr="00730564">
        <w:trPr>
          <w:trHeight w:val="433"/>
        </w:trPr>
        <w:tc>
          <w:tcPr>
            <w:tcW w:w="9214" w:type="dxa"/>
            <w:gridSpan w:val="3"/>
            <w:tcBorders>
              <w:bottom w:val="nil"/>
            </w:tcBorders>
          </w:tcPr>
          <w:p w14:paraId="4EA0E983" w14:textId="69243C26" w:rsidR="003B451D" w:rsidRDefault="00000000">
            <w:pPr>
              <w:pStyle w:val="TableParagraph"/>
              <w:spacing w:before="75"/>
              <w:ind w:left="78"/>
              <w:rPr>
                <w:rFonts w:ascii="Arial" w:hAnsi="Arial"/>
                <w:b/>
                <w:sz w:val="20"/>
              </w:rPr>
            </w:pPr>
            <w:r>
              <w:rPr>
                <w:rFonts w:ascii="Arial" w:hAnsi="Arial"/>
                <w:b/>
                <w:spacing w:val="-2"/>
                <w:sz w:val="20"/>
              </w:rPr>
              <w:t>Endereço:</w:t>
            </w:r>
            <w:r>
              <w:rPr>
                <w:rFonts w:ascii="Arial" w:hAnsi="Arial"/>
                <w:b/>
                <w:spacing w:val="-4"/>
                <w:sz w:val="20"/>
              </w:rPr>
              <w:t xml:space="preserve"> </w:t>
            </w:r>
          </w:p>
        </w:tc>
      </w:tr>
      <w:tr w:rsidR="003B451D" w14:paraId="7AC4F74B" w14:textId="77777777" w:rsidTr="00730564">
        <w:trPr>
          <w:trHeight w:val="434"/>
        </w:trPr>
        <w:tc>
          <w:tcPr>
            <w:tcW w:w="2976" w:type="dxa"/>
          </w:tcPr>
          <w:p w14:paraId="2AB848E8" w14:textId="2E246A87" w:rsidR="003B451D" w:rsidRDefault="00000000">
            <w:pPr>
              <w:pStyle w:val="TableParagraph"/>
              <w:spacing w:before="75"/>
              <w:ind w:left="78"/>
              <w:rPr>
                <w:rFonts w:ascii="Arial"/>
                <w:b/>
                <w:sz w:val="20"/>
              </w:rPr>
            </w:pPr>
            <w:r>
              <w:rPr>
                <w:rFonts w:ascii="Arial"/>
                <w:b/>
                <w:spacing w:val="-2"/>
                <w:sz w:val="20"/>
              </w:rPr>
              <w:t>Cidade:</w:t>
            </w:r>
            <w:r>
              <w:rPr>
                <w:rFonts w:ascii="Arial"/>
                <w:b/>
                <w:spacing w:val="-4"/>
                <w:sz w:val="20"/>
              </w:rPr>
              <w:t xml:space="preserve"> </w:t>
            </w:r>
          </w:p>
        </w:tc>
        <w:tc>
          <w:tcPr>
            <w:tcW w:w="1812" w:type="dxa"/>
          </w:tcPr>
          <w:p w14:paraId="7AD1B230" w14:textId="46178606" w:rsidR="003B451D" w:rsidRDefault="00000000">
            <w:pPr>
              <w:pStyle w:val="TableParagraph"/>
              <w:spacing w:before="75"/>
              <w:ind w:left="76"/>
              <w:rPr>
                <w:rFonts w:ascii="Arial"/>
                <w:b/>
                <w:sz w:val="20"/>
              </w:rPr>
            </w:pPr>
            <w:r>
              <w:rPr>
                <w:rFonts w:ascii="Arial"/>
                <w:b/>
                <w:spacing w:val="-4"/>
                <w:sz w:val="20"/>
              </w:rPr>
              <w:t>CEP:</w:t>
            </w:r>
            <w:r>
              <w:rPr>
                <w:rFonts w:ascii="Arial"/>
                <w:b/>
                <w:spacing w:val="-6"/>
                <w:sz w:val="20"/>
              </w:rPr>
              <w:t xml:space="preserve"> </w:t>
            </w:r>
          </w:p>
        </w:tc>
        <w:tc>
          <w:tcPr>
            <w:tcW w:w="4426" w:type="dxa"/>
          </w:tcPr>
          <w:p w14:paraId="59ADC755" w14:textId="0F7D6AE0" w:rsidR="003B451D" w:rsidRDefault="00000000">
            <w:pPr>
              <w:pStyle w:val="TableParagraph"/>
              <w:spacing w:before="75"/>
              <w:ind w:left="76"/>
              <w:rPr>
                <w:rFonts w:ascii="Arial"/>
                <w:b/>
                <w:sz w:val="20"/>
              </w:rPr>
            </w:pPr>
            <w:r>
              <w:rPr>
                <w:rFonts w:ascii="Arial"/>
                <w:b/>
                <w:spacing w:val="-2"/>
                <w:sz w:val="20"/>
              </w:rPr>
              <w:t>Fone/</w:t>
            </w:r>
            <w:r>
              <w:rPr>
                <w:rFonts w:ascii="Arial"/>
                <w:b/>
                <w:spacing w:val="-12"/>
                <w:sz w:val="20"/>
              </w:rPr>
              <w:t xml:space="preserve"> </w:t>
            </w:r>
            <w:r>
              <w:rPr>
                <w:rFonts w:ascii="Arial"/>
                <w:b/>
                <w:spacing w:val="-2"/>
                <w:sz w:val="20"/>
              </w:rPr>
              <w:t>Fax:</w:t>
            </w:r>
            <w:r>
              <w:rPr>
                <w:rFonts w:ascii="Arial"/>
                <w:b/>
                <w:spacing w:val="-12"/>
                <w:sz w:val="20"/>
              </w:rPr>
              <w:t xml:space="preserve"> </w:t>
            </w:r>
          </w:p>
        </w:tc>
      </w:tr>
      <w:tr w:rsidR="003B451D" w14:paraId="6CE55E68" w14:textId="77777777" w:rsidTr="00730564">
        <w:trPr>
          <w:trHeight w:val="437"/>
        </w:trPr>
        <w:tc>
          <w:tcPr>
            <w:tcW w:w="4788" w:type="dxa"/>
            <w:gridSpan w:val="2"/>
            <w:tcBorders>
              <w:bottom w:val="single" w:sz="8" w:space="0" w:color="000000"/>
            </w:tcBorders>
          </w:tcPr>
          <w:p w14:paraId="714FFC44" w14:textId="012E2130" w:rsidR="003B451D" w:rsidRDefault="00000000">
            <w:pPr>
              <w:pStyle w:val="TableParagraph"/>
              <w:spacing w:before="72"/>
              <w:ind w:left="78"/>
              <w:rPr>
                <w:rFonts w:ascii="Arial"/>
                <w:b/>
                <w:sz w:val="20"/>
              </w:rPr>
            </w:pPr>
            <w:r>
              <w:rPr>
                <w:rFonts w:ascii="Arial"/>
                <w:b/>
                <w:spacing w:val="-2"/>
                <w:sz w:val="20"/>
              </w:rPr>
              <w:t>E-mail:</w:t>
            </w:r>
            <w:r>
              <w:rPr>
                <w:rFonts w:ascii="Arial"/>
                <w:b/>
                <w:spacing w:val="-9"/>
                <w:sz w:val="20"/>
              </w:rPr>
              <w:t xml:space="preserve"> </w:t>
            </w:r>
            <w:hyperlink r:id="rId8"/>
          </w:p>
        </w:tc>
        <w:tc>
          <w:tcPr>
            <w:tcW w:w="4426" w:type="dxa"/>
          </w:tcPr>
          <w:p w14:paraId="248DBF01" w14:textId="5979CCEB" w:rsidR="003B451D" w:rsidRDefault="00000000">
            <w:pPr>
              <w:pStyle w:val="TableParagraph"/>
              <w:spacing w:before="72"/>
              <w:ind w:left="76"/>
              <w:rPr>
                <w:rFonts w:ascii="Arial" w:hAnsi="Arial"/>
                <w:b/>
                <w:sz w:val="20"/>
              </w:rPr>
            </w:pPr>
            <w:r>
              <w:rPr>
                <w:rFonts w:ascii="Arial" w:hAnsi="Arial"/>
                <w:b/>
                <w:spacing w:val="-4"/>
                <w:sz w:val="20"/>
              </w:rPr>
              <w:t>CNPJ</w:t>
            </w:r>
            <w:r>
              <w:rPr>
                <w:rFonts w:ascii="Arial" w:hAnsi="Arial"/>
                <w:b/>
                <w:spacing w:val="-6"/>
                <w:sz w:val="20"/>
              </w:rPr>
              <w:t xml:space="preserve"> </w:t>
            </w:r>
            <w:r>
              <w:rPr>
                <w:rFonts w:ascii="Arial" w:hAnsi="Arial"/>
                <w:b/>
                <w:spacing w:val="-4"/>
                <w:sz w:val="20"/>
              </w:rPr>
              <w:t>nº</w:t>
            </w:r>
            <w:r>
              <w:rPr>
                <w:rFonts w:ascii="Arial" w:hAnsi="Arial"/>
                <w:b/>
                <w:spacing w:val="-13"/>
                <w:sz w:val="20"/>
              </w:rPr>
              <w:t xml:space="preserve"> </w:t>
            </w:r>
          </w:p>
        </w:tc>
      </w:tr>
    </w:tbl>
    <w:tbl>
      <w:tblPr>
        <w:tblW w:w="9187" w:type="dxa"/>
        <w:tblCellMar>
          <w:left w:w="70" w:type="dxa"/>
          <w:right w:w="70" w:type="dxa"/>
        </w:tblCellMar>
        <w:tblLook w:val="04A0" w:firstRow="1" w:lastRow="0" w:firstColumn="1" w:lastColumn="0" w:noHBand="0" w:noVBand="1"/>
      </w:tblPr>
      <w:tblGrid>
        <w:gridCol w:w="1053"/>
        <w:gridCol w:w="256"/>
        <w:gridCol w:w="4321"/>
        <w:gridCol w:w="751"/>
        <w:gridCol w:w="880"/>
        <w:gridCol w:w="1926"/>
      </w:tblGrid>
      <w:tr w:rsidR="006A4EB2" w:rsidRPr="00EE20CB" w14:paraId="2E2A46E8" w14:textId="77777777" w:rsidTr="006A4EB2">
        <w:trPr>
          <w:trHeight w:val="300"/>
        </w:trPr>
        <w:tc>
          <w:tcPr>
            <w:tcW w:w="1053" w:type="dxa"/>
            <w:tcBorders>
              <w:top w:val="single" w:sz="4" w:space="0" w:color="auto"/>
              <w:left w:val="single" w:sz="4" w:space="0" w:color="auto"/>
              <w:bottom w:val="single" w:sz="4" w:space="0" w:color="auto"/>
              <w:right w:val="single" w:sz="4" w:space="0" w:color="auto"/>
            </w:tcBorders>
            <w:noWrap/>
            <w:vAlign w:val="center"/>
            <w:hideMark/>
          </w:tcPr>
          <w:p w14:paraId="4167702A" w14:textId="77777777" w:rsidR="006A4EB2" w:rsidRPr="00EE20CB" w:rsidRDefault="006A4EB2" w:rsidP="00C66257">
            <w:pPr>
              <w:spacing w:line="276" w:lineRule="auto"/>
              <w:ind w:hanging="75"/>
              <w:jc w:val="center"/>
              <w:rPr>
                <w:rFonts w:ascii="Arial" w:hAnsi="Arial" w:cs="Arial"/>
                <w:color w:val="000000"/>
              </w:rPr>
            </w:pPr>
            <w:r w:rsidRPr="00EE20CB">
              <w:rPr>
                <w:rFonts w:ascii="Arial" w:hAnsi="Arial" w:cs="Arial"/>
                <w:color w:val="000000"/>
              </w:rPr>
              <w:t>Cod</w:t>
            </w:r>
          </w:p>
        </w:tc>
        <w:tc>
          <w:tcPr>
            <w:tcW w:w="5328" w:type="dxa"/>
            <w:gridSpan w:val="3"/>
            <w:tcBorders>
              <w:top w:val="single" w:sz="4" w:space="0" w:color="auto"/>
              <w:left w:val="nil"/>
              <w:bottom w:val="single" w:sz="4" w:space="0" w:color="auto"/>
              <w:right w:val="single" w:sz="4" w:space="0" w:color="auto"/>
            </w:tcBorders>
            <w:noWrap/>
            <w:vAlign w:val="center"/>
            <w:hideMark/>
          </w:tcPr>
          <w:p w14:paraId="3846C9DC"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Serviço</w:t>
            </w:r>
          </w:p>
        </w:tc>
        <w:tc>
          <w:tcPr>
            <w:tcW w:w="2806" w:type="dxa"/>
            <w:gridSpan w:val="2"/>
            <w:tcBorders>
              <w:top w:val="single" w:sz="4" w:space="0" w:color="auto"/>
              <w:left w:val="nil"/>
              <w:bottom w:val="single" w:sz="4" w:space="0" w:color="auto"/>
              <w:right w:val="single" w:sz="4" w:space="0" w:color="auto"/>
            </w:tcBorders>
            <w:noWrap/>
            <w:vAlign w:val="center"/>
            <w:hideMark/>
          </w:tcPr>
          <w:p w14:paraId="0EBAC528"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Valor unitário</w:t>
            </w:r>
          </w:p>
        </w:tc>
      </w:tr>
      <w:tr w:rsidR="006A4EB2" w:rsidRPr="00EE20CB" w14:paraId="3BB69085" w14:textId="77777777" w:rsidTr="006A4EB2">
        <w:trPr>
          <w:trHeight w:val="735"/>
        </w:trPr>
        <w:tc>
          <w:tcPr>
            <w:tcW w:w="1053" w:type="dxa"/>
            <w:tcBorders>
              <w:top w:val="nil"/>
              <w:left w:val="single" w:sz="4" w:space="0" w:color="auto"/>
              <w:bottom w:val="single" w:sz="4" w:space="0" w:color="auto"/>
              <w:right w:val="single" w:sz="4" w:space="0" w:color="auto"/>
            </w:tcBorders>
            <w:noWrap/>
            <w:vAlign w:val="center"/>
            <w:hideMark/>
          </w:tcPr>
          <w:p w14:paraId="26EEEEAD"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1</w:t>
            </w:r>
          </w:p>
        </w:tc>
        <w:tc>
          <w:tcPr>
            <w:tcW w:w="5328" w:type="dxa"/>
            <w:gridSpan w:val="3"/>
            <w:tcBorders>
              <w:top w:val="nil"/>
              <w:left w:val="nil"/>
              <w:bottom w:val="single" w:sz="4" w:space="0" w:color="auto"/>
              <w:right w:val="single" w:sz="4" w:space="0" w:color="auto"/>
            </w:tcBorders>
            <w:vAlign w:val="center"/>
            <w:hideMark/>
          </w:tcPr>
          <w:p w14:paraId="374725C2" w14:textId="77777777" w:rsidR="006A4EB2" w:rsidRPr="00EE20CB" w:rsidRDefault="006A4EB2" w:rsidP="00C66257">
            <w:pPr>
              <w:spacing w:line="276" w:lineRule="auto"/>
              <w:ind w:left="-35" w:firstLine="35"/>
              <w:jc w:val="center"/>
              <w:rPr>
                <w:rFonts w:ascii="Arial" w:hAnsi="Arial" w:cs="Arial"/>
                <w:color w:val="000000"/>
              </w:rPr>
            </w:pPr>
            <w:r w:rsidRPr="00EE20CB">
              <w:rPr>
                <w:rFonts w:ascii="Arial" w:hAnsi="Arial" w:cs="Arial"/>
                <w:color w:val="000000"/>
              </w:rPr>
              <w:t>Elaboração do PGR conforme Termo de Referência (Elaboração e revisão se necessário, por 24 meses)</w:t>
            </w:r>
          </w:p>
        </w:tc>
        <w:tc>
          <w:tcPr>
            <w:tcW w:w="2806" w:type="dxa"/>
            <w:gridSpan w:val="2"/>
            <w:tcBorders>
              <w:top w:val="nil"/>
              <w:left w:val="nil"/>
              <w:bottom w:val="single" w:sz="4" w:space="0" w:color="auto"/>
              <w:right w:val="single" w:sz="4" w:space="0" w:color="auto"/>
            </w:tcBorders>
            <w:noWrap/>
            <w:vAlign w:val="center"/>
            <w:hideMark/>
          </w:tcPr>
          <w:p w14:paraId="3F80652F" w14:textId="2F52013C" w:rsidR="006A4EB2" w:rsidRPr="00EE20CB" w:rsidRDefault="006A4EB2" w:rsidP="00C66257">
            <w:pPr>
              <w:spacing w:line="276" w:lineRule="auto"/>
              <w:jc w:val="center"/>
              <w:rPr>
                <w:rFonts w:ascii="Arial" w:hAnsi="Arial" w:cs="Arial"/>
                <w:color w:val="000000"/>
              </w:rPr>
            </w:pPr>
          </w:p>
        </w:tc>
      </w:tr>
      <w:tr w:rsidR="006A4EB2" w:rsidRPr="00EE20CB" w14:paraId="1BB9462C" w14:textId="77777777" w:rsidTr="006A4EB2">
        <w:trPr>
          <w:trHeight w:val="720"/>
        </w:trPr>
        <w:tc>
          <w:tcPr>
            <w:tcW w:w="1053" w:type="dxa"/>
            <w:tcBorders>
              <w:top w:val="nil"/>
              <w:left w:val="single" w:sz="4" w:space="0" w:color="auto"/>
              <w:bottom w:val="single" w:sz="4" w:space="0" w:color="auto"/>
              <w:right w:val="single" w:sz="4" w:space="0" w:color="auto"/>
            </w:tcBorders>
            <w:noWrap/>
            <w:vAlign w:val="center"/>
            <w:hideMark/>
          </w:tcPr>
          <w:p w14:paraId="65D30CFD"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2</w:t>
            </w:r>
          </w:p>
        </w:tc>
        <w:tc>
          <w:tcPr>
            <w:tcW w:w="5328" w:type="dxa"/>
            <w:gridSpan w:val="3"/>
            <w:tcBorders>
              <w:top w:val="nil"/>
              <w:left w:val="nil"/>
              <w:bottom w:val="single" w:sz="4" w:space="0" w:color="auto"/>
              <w:right w:val="single" w:sz="4" w:space="0" w:color="auto"/>
            </w:tcBorders>
            <w:vAlign w:val="center"/>
            <w:hideMark/>
          </w:tcPr>
          <w:p w14:paraId="6CA63B78"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Análise Ergonômica Preliminar, Levantamento dos riscos biomecânicos e Psicossociais</w:t>
            </w:r>
          </w:p>
        </w:tc>
        <w:tc>
          <w:tcPr>
            <w:tcW w:w="2806" w:type="dxa"/>
            <w:gridSpan w:val="2"/>
            <w:tcBorders>
              <w:top w:val="nil"/>
              <w:left w:val="nil"/>
              <w:bottom w:val="single" w:sz="4" w:space="0" w:color="auto"/>
              <w:right w:val="single" w:sz="4" w:space="0" w:color="auto"/>
            </w:tcBorders>
            <w:noWrap/>
            <w:vAlign w:val="center"/>
            <w:hideMark/>
          </w:tcPr>
          <w:p w14:paraId="40446A92" w14:textId="62B11858" w:rsidR="006A4EB2" w:rsidRPr="00EE20CB" w:rsidRDefault="006A4EB2" w:rsidP="00C66257">
            <w:pPr>
              <w:spacing w:line="276" w:lineRule="auto"/>
              <w:jc w:val="center"/>
              <w:rPr>
                <w:rFonts w:ascii="Arial" w:hAnsi="Arial" w:cs="Arial"/>
                <w:color w:val="000000"/>
              </w:rPr>
            </w:pPr>
          </w:p>
        </w:tc>
      </w:tr>
      <w:tr w:rsidR="006A4EB2" w:rsidRPr="00EE20CB" w14:paraId="2404F5C8" w14:textId="77777777" w:rsidTr="006A4EB2">
        <w:trPr>
          <w:trHeight w:val="1320"/>
        </w:trPr>
        <w:tc>
          <w:tcPr>
            <w:tcW w:w="1053" w:type="dxa"/>
            <w:tcBorders>
              <w:top w:val="nil"/>
              <w:left w:val="single" w:sz="4" w:space="0" w:color="auto"/>
              <w:bottom w:val="single" w:sz="4" w:space="0" w:color="auto"/>
              <w:right w:val="single" w:sz="4" w:space="0" w:color="auto"/>
            </w:tcBorders>
            <w:noWrap/>
            <w:vAlign w:val="center"/>
            <w:hideMark/>
          </w:tcPr>
          <w:p w14:paraId="2DC5C560"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3</w:t>
            </w:r>
          </w:p>
        </w:tc>
        <w:tc>
          <w:tcPr>
            <w:tcW w:w="5328" w:type="dxa"/>
            <w:gridSpan w:val="3"/>
            <w:tcBorders>
              <w:top w:val="nil"/>
              <w:left w:val="nil"/>
              <w:bottom w:val="single" w:sz="4" w:space="0" w:color="auto"/>
              <w:right w:val="single" w:sz="4" w:space="0" w:color="auto"/>
            </w:tcBorders>
            <w:vAlign w:val="center"/>
            <w:hideMark/>
          </w:tcPr>
          <w:p w14:paraId="1731C0FB"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Acompanhamento e monitoramento do plano de ação relacionados aos riscos ergonômicos por 2 anos (Com no mínimo 2 visitas técnicas à sede da Câmara Municipal por ano)</w:t>
            </w:r>
          </w:p>
        </w:tc>
        <w:tc>
          <w:tcPr>
            <w:tcW w:w="2806" w:type="dxa"/>
            <w:gridSpan w:val="2"/>
            <w:tcBorders>
              <w:top w:val="nil"/>
              <w:left w:val="nil"/>
              <w:bottom w:val="single" w:sz="4" w:space="0" w:color="auto"/>
              <w:right w:val="single" w:sz="4" w:space="0" w:color="auto"/>
            </w:tcBorders>
            <w:noWrap/>
            <w:vAlign w:val="center"/>
            <w:hideMark/>
          </w:tcPr>
          <w:p w14:paraId="1D109C90" w14:textId="77777777" w:rsidR="006A4EB2" w:rsidRDefault="006A4EB2" w:rsidP="00C66257">
            <w:pPr>
              <w:spacing w:line="276" w:lineRule="auto"/>
              <w:jc w:val="center"/>
              <w:rPr>
                <w:rFonts w:ascii="Arial" w:hAnsi="Arial" w:cs="Arial"/>
                <w:color w:val="000000"/>
              </w:rPr>
            </w:pPr>
          </w:p>
          <w:p w14:paraId="2495DB26" w14:textId="01CFD44F" w:rsidR="006A4EB2" w:rsidRPr="00EE20CB" w:rsidRDefault="006A4EB2" w:rsidP="00C66257">
            <w:pPr>
              <w:spacing w:line="276" w:lineRule="auto"/>
              <w:jc w:val="center"/>
              <w:rPr>
                <w:rFonts w:ascii="Arial" w:hAnsi="Arial" w:cs="Arial"/>
                <w:color w:val="000000"/>
              </w:rPr>
            </w:pPr>
            <w:r>
              <w:rPr>
                <w:rFonts w:ascii="Arial" w:hAnsi="Arial" w:cs="Arial"/>
                <w:color w:val="000000"/>
              </w:rPr>
              <w:t>(Informar valor anual e bianual)</w:t>
            </w:r>
          </w:p>
        </w:tc>
      </w:tr>
      <w:tr w:rsidR="006A4EB2" w:rsidRPr="00EE20CB" w14:paraId="783C68BA" w14:textId="77777777" w:rsidTr="006A4EB2">
        <w:trPr>
          <w:trHeight w:val="600"/>
        </w:trPr>
        <w:tc>
          <w:tcPr>
            <w:tcW w:w="1053" w:type="dxa"/>
            <w:tcBorders>
              <w:top w:val="nil"/>
              <w:left w:val="single" w:sz="4" w:space="0" w:color="auto"/>
              <w:bottom w:val="single" w:sz="4" w:space="0" w:color="auto"/>
              <w:right w:val="single" w:sz="4" w:space="0" w:color="auto"/>
            </w:tcBorders>
            <w:noWrap/>
            <w:vAlign w:val="center"/>
            <w:hideMark/>
          </w:tcPr>
          <w:p w14:paraId="6D55BD3D"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4</w:t>
            </w:r>
          </w:p>
        </w:tc>
        <w:tc>
          <w:tcPr>
            <w:tcW w:w="5328" w:type="dxa"/>
            <w:gridSpan w:val="3"/>
            <w:tcBorders>
              <w:top w:val="nil"/>
              <w:left w:val="nil"/>
              <w:bottom w:val="single" w:sz="4" w:space="0" w:color="auto"/>
              <w:right w:val="single" w:sz="4" w:space="0" w:color="auto"/>
            </w:tcBorders>
            <w:vAlign w:val="center"/>
            <w:hideMark/>
          </w:tcPr>
          <w:p w14:paraId="0D49C739" w14:textId="77777777" w:rsidR="006A4EB2" w:rsidRPr="00EE20CB" w:rsidRDefault="006A4EB2" w:rsidP="00C66257">
            <w:pPr>
              <w:spacing w:line="276" w:lineRule="auto"/>
              <w:ind w:left="-26" w:firstLine="26"/>
              <w:jc w:val="center"/>
              <w:rPr>
                <w:rFonts w:ascii="Arial" w:hAnsi="Arial" w:cs="Arial"/>
                <w:color w:val="000000"/>
              </w:rPr>
            </w:pPr>
            <w:r w:rsidRPr="00EE20CB">
              <w:rPr>
                <w:rFonts w:ascii="Arial" w:hAnsi="Arial" w:cs="Arial"/>
                <w:color w:val="000000"/>
              </w:rPr>
              <w:t xml:space="preserve">Acompanhamento e monitoramento do plano de ação relacionados aos riscos psicossociais </w:t>
            </w:r>
          </w:p>
        </w:tc>
        <w:tc>
          <w:tcPr>
            <w:tcW w:w="2806" w:type="dxa"/>
            <w:gridSpan w:val="2"/>
            <w:tcBorders>
              <w:top w:val="nil"/>
              <w:left w:val="nil"/>
              <w:bottom w:val="single" w:sz="4" w:space="0" w:color="auto"/>
              <w:right w:val="single" w:sz="4" w:space="0" w:color="auto"/>
            </w:tcBorders>
            <w:noWrap/>
            <w:vAlign w:val="center"/>
            <w:hideMark/>
          </w:tcPr>
          <w:p w14:paraId="626C8523"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Não incluso</w:t>
            </w:r>
          </w:p>
        </w:tc>
      </w:tr>
      <w:tr w:rsidR="006A4EB2" w:rsidRPr="00EE20CB" w14:paraId="063BC677" w14:textId="77777777" w:rsidTr="006A4EB2">
        <w:trPr>
          <w:trHeight w:val="600"/>
        </w:trPr>
        <w:tc>
          <w:tcPr>
            <w:tcW w:w="1053" w:type="dxa"/>
            <w:tcBorders>
              <w:top w:val="nil"/>
              <w:left w:val="single" w:sz="4" w:space="0" w:color="auto"/>
              <w:bottom w:val="single" w:sz="4" w:space="0" w:color="auto"/>
              <w:right w:val="single" w:sz="4" w:space="0" w:color="auto"/>
            </w:tcBorders>
            <w:noWrap/>
            <w:vAlign w:val="center"/>
            <w:hideMark/>
          </w:tcPr>
          <w:p w14:paraId="408A9FAE"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5</w:t>
            </w:r>
          </w:p>
        </w:tc>
        <w:tc>
          <w:tcPr>
            <w:tcW w:w="5328" w:type="dxa"/>
            <w:gridSpan w:val="3"/>
            <w:tcBorders>
              <w:top w:val="nil"/>
              <w:left w:val="nil"/>
              <w:bottom w:val="single" w:sz="4" w:space="0" w:color="auto"/>
              <w:right w:val="single" w:sz="4" w:space="0" w:color="auto"/>
            </w:tcBorders>
            <w:vAlign w:val="center"/>
            <w:hideMark/>
          </w:tcPr>
          <w:p w14:paraId="211CB6A5" w14:textId="77777777" w:rsidR="006A4EB2" w:rsidRPr="00EE20CB" w:rsidRDefault="006A4EB2" w:rsidP="00C66257">
            <w:pPr>
              <w:spacing w:line="276" w:lineRule="auto"/>
              <w:ind w:hanging="26"/>
              <w:jc w:val="center"/>
              <w:rPr>
                <w:rFonts w:ascii="Arial" w:hAnsi="Arial" w:cs="Arial"/>
                <w:color w:val="000000"/>
              </w:rPr>
            </w:pPr>
            <w:r w:rsidRPr="00EE20CB">
              <w:rPr>
                <w:rFonts w:ascii="Arial" w:hAnsi="Arial" w:cs="Arial"/>
                <w:color w:val="000000"/>
              </w:rPr>
              <w:t>Elaboração de LTCAT (Elaboração e revisão se necessário, por 24 meses)</w:t>
            </w:r>
          </w:p>
        </w:tc>
        <w:tc>
          <w:tcPr>
            <w:tcW w:w="2806" w:type="dxa"/>
            <w:gridSpan w:val="2"/>
            <w:tcBorders>
              <w:top w:val="nil"/>
              <w:left w:val="nil"/>
              <w:bottom w:val="single" w:sz="4" w:space="0" w:color="auto"/>
              <w:right w:val="single" w:sz="4" w:space="0" w:color="auto"/>
            </w:tcBorders>
            <w:noWrap/>
            <w:vAlign w:val="center"/>
            <w:hideMark/>
          </w:tcPr>
          <w:p w14:paraId="6597A903" w14:textId="71C8DE93" w:rsidR="006A4EB2" w:rsidRPr="00EE20CB" w:rsidRDefault="006A4EB2" w:rsidP="006A4EB2">
            <w:pPr>
              <w:spacing w:line="276" w:lineRule="auto"/>
              <w:rPr>
                <w:rFonts w:ascii="Arial" w:hAnsi="Arial" w:cs="Arial"/>
                <w:color w:val="000000"/>
              </w:rPr>
            </w:pPr>
          </w:p>
        </w:tc>
      </w:tr>
      <w:tr w:rsidR="006A4EB2" w:rsidRPr="00EE20CB" w14:paraId="588DD71B" w14:textId="77777777" w:rsidTr="006A4EB2">
        <w:trPr>
          <w:trHeight w:val="900"/>
        </w:trPr>
        <w:tc>
          <w:tcPr>
            <w:tcW w:w="1053" w:type="dxa"/>
            <w:tcBorders>
              <w:top w:val="nil"/>
              <w:left w:val="single" w:sz="4" w:space="0" w:color="auto"/>
              <w:bottom w:val="single" w:sz="4" w:space="0" w:color="auto"/>
              <w:right w:val="single" w:sz="4" w:space="0" w:color="auto"/>
            </w:tcBorders>
            <w:noWrap/>
            <w:vAlign w:val="center"/>
            <w:hideMark/>
          </w:tcPr>
          <w:p w14:paraId="3E3965B3"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6</w:t>
            </w:r>
          </w:p>
        </w:tc>
        <w:tc>
          <w:tcPr>
            <w:tcW w:w="5328" w:type="dxa"/>
            <w:gridSpan w:val="3"/>
            <w:tcBorders>
              <w:top w:val="nil"/>
              <w:left w:val="nil"/>
              <w:bottom w:val="single" w:sz="4" w:space="0" w:color="auto"/>
              <w:right w:val="single" w:sz="4" w:space="0" w:color="auto"/>
            </w:tcBorders>
            <w:vAlign w:val="center"/>
            <w:hideMark/>
          </w:tcPr>
          <w:p w14:paraId="3AFF4CC9" w14:textId="77777777" w:rsidR="006A4EB2" w:rsidRPr="00EE20CB" w:rsidRDefault="006A4EB2" w:rsidP="00C66257">
            <w:pPr>
              <w:spacing w:line="276" w:lineRule="auto"/>
              <w:ind w:left="-26" w:firstLine="26"/>
              <w:jc w:val="center"/>
              <w:rPr>
                <w:rFonts w:ascii="Arial" w:hAnsi="Arial" w:cs="Arial"/>
                <w:color w:val="000000"/>
              </w:rPr>
            </w:pPr>
            <w:r w:rsidRPr="00EE20CB">
              <w:rPr>
                <w:rFonts w:ascii="Arial" w:hAnsi="Arial" w:cs="Arial"/>
                <w:color w:val="000000"/>
              </w:rPr>
              <w:t>Elaboração de LIP conforme Termo de Referência (Elaboração e Revisão se necessário, por 24 meses)</w:t>
            </w:r>
          </w:p>
        </w:tc>
        <w:tc>
          <w:tcPr>
            <w:tcW w:w="2806" w:type="dxa"/>
            <w:gridSpan w:val="2"/>
            <w:tcBorders>
              <w:top w:val="nil"/>
              <w:left w:val="nil"/>
              <w:bottom w:val="single" w:sz="4" w:space="0" w:color="auto"/>
              <w:right w:val="single" w:sz="4" w:space="0" w:color="auto"/>
            </w:tcBorders>
            <w:noWrap/>
            <w:vAlign w:val="center"/>
            <w:hideMark/>
          </w:tcPr>
          <w:p w14:paraId="6F317CCE" w14:textId="26F04423" w:rsidR="006A4EB2" w:rsidRPr="00EE20CB" w:rsidRDefault="006A4EB2" w:rsidP="00C66257">
            <w:pPr>
              <w:spacing w:line="276" w:lineRule="auto"/>
              <w:jc w:val="center"/>
              <w:rPr>
                <w:rFonts w:ascii="Arial" w:hAnsi="Arial" w:cs="Arial"/>
                <w:color w:val="000000"/>
              </w:rPr>
            </w:pPr>
          </w:p>
        </w:tc>
      </w:tr>
      <w:tr w:rsidR="006A4EB2" w:rsidRPr="00EE20CB" w14:paraId="7C2EBFE9" w14:textId="77777777" w:rsidTr="006A4EB2">
        <w:trPr>
          <w:trHeight w:val="960"/>
        </w:trPr>
        <w:tc>
          <w:tcPr>
            <w:tcW w:w="1053" w:type="dxa"/>
            <w:tcBorders>
              <w:top w:val="nil"/>
              <w:left w:val="single" w:sz="4" w:space="0" w:color="auto"/>
              <w:bottom w:val="single" w:sz="4" w:space="0" w:color="auto"/>
              <w:right w:val="single" w:sz="4" w:space="0" w:color="auto"/>
            </w:tcBorders>
            <w:noWrap/>
            <w:vAlign w:val="center"/>
            <w:hideMark/>
          </w:tcPr>
          <w:p w14:paraId="548212C8"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7</w:t>
            </w:r>
          </w:p>
        </w:tc>
        <w:tc>
          <w:tcPr>
            <w:tcW w:w="5328" w:type="dxa"/>
            <w:gridSpan w:val="3"/>
            <w:tcBorders>
              <w:top w:val="nil"/>
              <w:left w:val="nil"/>
              <w:bottom w:val="single" w:sz="4" w:space="0" w:color="auto"/>
              <w:right w:val="single" w:sz="4" w:space="0" w:color="auto"/>
            </w:tcBorders>
            <w:vAlign w:val="center"/>
            <w:hideMark/>
          </w:tcPr>
          <w:p w14:paraId="1D1752AF" w14:textId="77777777" w:rsidR="006A4EB2" w:rsidRPr="00EE20CB" w:rsidRDefault="006A4EB2" w:rsidP="00C66257">
            <w:pPr>
              <w:spacing w:line="276" w:lineRule="auto"/>
              <w:ind w:left="-26"/>
              <w:jc w:val="center"/>
              <w:rPr>
                <w:rFonts w:ascii="Arial" w:hAnsi="Arial" w:cs="Arial"/>
                <w:color w:val="000000"/>
              </w:rPr>
            </w:pPr>
            <w:r w:rsidRPr="00EE20CB">
              <w:rPr>
                <w:rFonts w:ascii="Arial" w:hAnsi="Arial" w:cs="Arial"/>
                <w:color w:val="000000"/>
              </w:rPr>
              <w:t>Elaboração do PCMSO conforme Termo de Referência (Elaboração e revisão se necessário, por 24 meses) Incluso relatório analítico anual e vigilância ativa e passiva do PCMSO por 24 meses</w:t>
            </w:r>
          </w:p>
        </w:tc>
        <w:tc>
          <w:tcPr>
            <w:tcW w:w="2806" w:type="dxa"/>
            <w:gridSpan w:val="2"/>
            <w:tcBorders>
              <w:top w:val="nil"/>
              <w:left w:val="nil"/>
              <w:bottom w:val="single" w:sz="4" w:space="0" w:color="auto"/>
              <w:right w:val="single" w:sz="4" w:space="0" w:color="auto"/>
            </w:tcBorders>
            <w:noWrap/>
            <w:vAlign w:val="center"/>
            <w:hideMark/>
          </w:tcPr>
          <w:p w14:paraId="22CBB6C1" w14:textId="76F2B182" w:rsidR="006A4EB2" w:rsidRPr="00EE20CB" w:rsidRDefault="006A4EB2" w:rsidP="00C66257">
            <w:pPr>
              <w:spacing w:line="276" w:lineRule="auto"/>
              <w:jc w:val="center"/>
              <w:rPr>
                <w:rFonts w:ascii="Arial" w:hAnsi="Arial" w:cs="Arial"/>
                <w:color w:val="000000"/>
              </w:rPr>
            </w:pPr>
          </w:p>
        </w:tc>
      </w:tr>
      <w:tr w:rsidR="006A4EB2" w:rsidRPr="00EE20CB" w14:paraId="32E5564E" w14:textId="77777777" w:rsidTr="006A4EB2">
        <w:trPr>
          <w:trHeight w:val="945"/>
        </w:trPr>
        <w:tc>
          <w:tcPr>
            <w:tcW w:w="1053" w:type="dxa"/>
            <w:tcBorders>
              <w:top w:val="nil"/>
              <w:left w:val="single" w:sz="4" w:space="0" w:color="auto"/>
              <w:bottom w:val="single" w:sz="4" w:space="0" w:color="auto"/>
              <w:right w:val="single" w:sz="4" w:space="0" w:color="auto"/>
            </w:tcBorders>
            <w:noWrap/>
            <w:vAlign w:val="center"/>
            <w:hideMark/>
          </w:tcPr>
          <w:p w14:paraId="28853785"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8</w:t>
            </w:r>
          </w:p>
        </w:tc>
        <w:tc>
          <w:tcPr>
            <w:tcW w:w="5328" w:type="dxa"/>
            <w:gridSpan w:val="3"/>
            <w:tcBorders>
              <w:top w:val="nil"/>
              <w:left w:val="nil"/>
              <w:bottom w:val="single" w:sz="4" w:space="0" w:color="auto"/>
              <w:right w:val="single" w:sz="4" w:space="0" w:color="auto"/>
            </w:tcBorders>
            <w:vAlign w:val="center"/>
            <w:hideMark/>
          </w:tcPr>
          <w:p w14:paraId="19AFB61F"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 xml:space="preserve">Elaboração de PPP (Valor individual) </w:t>
            </w:r>
          </w:p>
        </w:tc>
        <w:tc>
          <w:tcPr>
            <w:tcW w:w="2806" w:type="dxa"/>
            <w:gridSpan w:val="2"/>
            <w:tcBorders>
              <w:top w:val="nil"/>
              <w:left w:val="nil"/>
              <w:bottom w:val="single" w:sz="4" w:space="0" w:color="auto"/>
              <w:right w:val="single" w:sz="4" w:space="0" w:color="auto"/>
            </w:tcBorders>
            <w:vAlign w:val="center"/>
            <w:hideMark/>
          </w:tcPr>
          <w:p w14:paraId="1E883753" w14:textId="77777777" w:rsidR="006A4EB2" w:rsidRDefault="006A4EB2" w:rsidP="00C66257">
            <w:pPr>
              <w:spacing w:line="276" w:lineRule="auto"/>
              <w:jc w:val="center"/>
              <w:rPr>
                <w:rFonts w:ascii="Arial" w:hAnsi="Arial" w:cs="Arial"/>
                <w:color w:val="000000"/>
              </w:rPr>
            </w:pPr>
          </w:p>
          <w:p w14:paraId="4B8B843A" w14:textId="77777777" w:rsidR="006A4EB2" w:rsidRDefault="006A4EB2" w:rsidP="00C66257">
            <w:pPr>
              <w:spacing w:line="276" w:lineRule="auto"/>
              <w:jc w:val="center"/>
              <w:rPr>
                <w:rFonts w:ascii="Arial" w:hAnsi="Arial" w:cs="Arial"/>
                <w:color w:val="000000"/>
              </w:rPr>
            </w:pPr>
            <w:r>
              <w:rPr>
                <w:rFonts w:ascii="Arial" w:hAnsi="Arial" w:cs="Arial"/>
                <w:color w:val="000000"/>
              </w:rPr>
              <w:t>(Informar valor unitário e total)</w:t>
            </w:r>
          </w:p>
          <w:p w14:paraId="04EA7DB6" w14:textId="04C622E5" w:rsidR="0070605E" w:rsidRPr="00EE20CB" w:rsidRDefault="0070605E" w:rsidP="00C66257">
            <w:pPr>
              <w:spacing w:line="276" w:lineRule="auto"/>
              <w:jc w:val="center"/>
              <w:rPr>
                <w:rFonts w:ascii="Arial" w:hAnsi="Arial" w:cs="Arial"/>
                <w:color w:val="000000"/>
              </w:rPr>
            </w:pPr>
            <w:r>
              <w:rPr>
                <w:rFonts w:ascii="Arial" w:hAnsi="Arial" w:cs="Arial"/>
                <w:color w:val="000000"/>
              </w:rPr>
              <w:t>(Estimativa de 10 PPPs)</w:t>
            </w:r>
          </w:p>
        </w:tc>
      </w:tr>
      <w:tr w:rsidR="006A4EB2" w:rsidRPr="00EE20CB" w14:paraId="183AFC47" w14:textId="77777777" w:rsidTr="006A4EB2">
        <w:trPr>
          <w:trHeight w:val="1665"/>
        </w:trPr>
        <w:tc>
          <w:tcPr>
            <w:tcW w:w="1053" w:type="dxa"/>
            <w:tcBorders>
              <w:top w:val="nil"/>
              <w:left w:val="single" w:sz="4" w:space="0" w:color="auto"/>
              <w:bottom w:val="single" w:sz="4" w:space="0" w:color="auto"/>
              <w:right w:val="single" w:sz="4" w:space="0" w:color="auto"/>
            </w:tcBorders>
            <w:noWrap/>
            <w:vAlign w:val="center"/>
            <w:hideMark/>
          </w:tcPr>
          <w:p w14:paraId="232CC81A"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9</w:t>
            </w:r>
          </w:p>
        </w:tc>
        <w:tc>
          <w:tcPr>
            <w:tcW w:w="5328" w:type="dxa"/>
            <w:gridSpan w:val="3"/>
            <w:tcBorders>
              <w:top w:val="nil"/>
              <w:left w:val="nil"/>
              <w:bottom w:val="single" w:sz="4" w:space="0" w:color="auto"/>
              <w:right w:val="single" w:sz="4" w:space="0" w:color="auto"/>
            </w:tcBorders>
            <w:vAlign w:val="center"/>
            <w:hideMark/>
          </w:tcPr>
          <w:p w14:paraId="08055827" w14:textId="77777777" w:rsidR="006A4EB2" w:rsidRPr="00EE20CB" w:rsidRDefault="006A4EB2" w:rsidP="00C66257">
            <w:pPr>
              <w:spacing w:line="276" w:lineRule="auto"/>
              <w:ind w:left="-26"/>
              <w:jc w:val="center"/>
              <w:rPr>
                <w:rFonts w:ascii="Arial" w:hAnsi="Arial" w:cs="Arial"/>
                <w:color w:val="000000"/>
              </w:rPr>
            </w:pPr>
            <w:r w:rsidRPr="00EE20CB">
              <w:rPr>
                <w:rFonts w:ascii="Arial" w:hAnsi="Arial" w:cs="Arial"/>
                <w:color w:val="000000"/>
              </w:rPr>
              <w:t>Esclarecimento de dúvidas relativas à Saúde e Segurança do Trabalho/Consultoria para o setor de contratos, RH, diretoria ou servidores da Câmara, na modalidade remota e incluso visita técnica presencial, se necessário e solicitado. Não incluso dúvidas remotas relativas aos próprios objetos contratados</w:t>
            </w:r>
          </w:p>
        </w:tc>
        <w:tc>
          <w:tcPr>
            <w:tcW w:w="2806" w:type="dxa"/>
            <w:gridSpan w:val="2"/>
            <w:tcBorders>
              <w:top w:val="nil"/>
              <w:left w:val="nil"/>
              <w:bottom w:val="single" w:sz="4" w:space="0" w:color="auto"/>
              <w:right w:val="single" w:sz="4" w:space="0" w:color="auto"/>
            </w:tcBorders>
            <w:vAlign w:val="center"/>
            <w:hideMark/>
          </w:tcPr>
          <w:p w14:paraId="2FF8BAA0" w14:textId="77777777" w:rsidR="006A4EB2" w:rsidRDefault="006A4EB2" w:rsidP="00C66257">
            <w:pPr>
              <w:spacing w:line="276" w:lineRule="auto"/>
              <w:jc w:val="center"/>
              <w:rPr>
                <w:rFonts w:ascii="Arial" w:hAnsi="Arial" w:cs="Arial"/>
                <w:color w:val="000000"/>
              </w:rPr>
            </w:pPr>
          </w:p>
          <w:p w14:paraId="00F940FA" w14:textId="77777777" w:rsidR="006A4EB2" w:rsidRDefault="006A4EB2" w:rsidP="00C66257">
            <w:pPr>
              <w:spacing w:line="276" w:lineRule="auto"/>
              <w:jc w:val="center"/>
              <w:rPr>
                <w:rFonts w:ascii="Arial" w:hAnsi="Arial" w:cs="Arial"/>
                <w:color w:val="000000"/>
              </w:rPr>
            </w:pPr>
          </w:p>
          <w:p w14:paraId="37BE687C" w14:textId="26C16BFC" w:rsidR="006A4EB2" w:rsidRDefault="006A4EB2" w:rsidP="00C66257">
            <w:pPr>
              <w:spacing w:line="276" w:lineRule="auto"/>
              <w:jc w:val="center"/>
              <w:rPr>
                <w:rFonts w:ascii="Arial" w:hAnsi="Arial" w:cs="Arial"/>
                <w:color w:val="000000"/>
              </w:rPr>
            </w:pPr>
            <w:r>
              <w:rPr>
                <w:rFonts w:ascii="Arial" w:hAnsi="Arial" w:cs="Arial"/>
                <w:color w:val="000000"/>
              </w:rPr>
              <w:t>(Informar valor unitário e total)</w:t>
            </w:r>
          </w:p>
          <w:p w14:paraId="50138751" w14:textId="7ECDC9AA" w:rsidR="006A4EB2" w:rsidRPr="00EE20CB" w:rsidRDefault="006A4EB2" w:rsidP="00C66257">
            <w:pPr>
              <w:spacing w:line="276" w:lineRule="auto"/>
              <w:jc w:val="center"/>
              <w:rPr>
                <w:rFonts w:ascii="Arial" w:hAnsi="Arial" w:cs="Arial"/>
                <w:color w:val="000000"/>
              </w:rPr>
            </w:pPr>
            <w:r>
              <w:rPr>
                <w:rFonts w:ascii="Arial" w:hAnsi="Arial" w:cs="Arial"/>
                <w:color w:val="000000"/>
              </w:rPr>
              <w:t>(Estimativa de 5 consultorias/dúvidas)</w:t>
            </w:r>
          </w:p>
        </w:tc>
      </w:tr>
      <w:tr w:rsidR="006A4EB2" w:rsidRPr="00EE20CB" w14:paraId="0ED2CF2D" w14:textId="77777777" w:rsidTr="006A4EB2">
        <w:trPr>
          <w:trHeight w:val="1860"/>
        </w:trPr>
        <w:tc>
          <w:tcPr>
            <w:tcW w:w="1053" w:type="dxa"/>
            <w:tcBorders>
              <w:top w:val="nil"/>
              <w:left w:val="single" w:sz="4" w:space="0" w:color="auto"/>
              <w:bottom w:val="single" w:sz="4" w:space="0" w:color="auto"/>
              <w:right w:val="single" w:sz="4" w:space="0" w:color="auto"/>
            </w:tcBorders>
            <w:noWrap/>
            <w:vAlign w:val="center"/>
            <w:hideMark/>
          </w:tcPr>
          <w:p w14:paraId="29ECFF12"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lastRenderedPageBreak/>
              <w:t>10</w:t>
            </w:r>
          </w:p>
        </w:tc>
        <w:tc>
          <w:tcPr>
            <w:tcW w:w="5328" w:type="dxa"/>
            <w:gridSpan w:val="3"/>
            <w:tcBorders>
              <w:top w:val="nil"/>
              <w:left w:val="nil"/>
              <w:bottom w:val="single" w:sz="4" w:space="0" w:color="auto"/>
              <w:right w:val="single" w:sz="4" w:space="0" w:color="auto"/>
            </w:tcBorders>
            <w:vAlign w:val="center"/>
            <w:hideMark/>
          </w:tcPr>
          <w:p w14:paraId="04020FC3" w14:textId="77777777" w:rsidR="006A4EB2" w:rsidRPr="00EE20CB" w:rsidRDefault="006A4EB2" w:rsidP="00C66257">
            <w:pPr>
              <w:spacing w:line="276" w:lineRule="auto"/>
              <w:ind w:hanging="26"/>
              <w:jc w:val="center"/>
              <w:rPr>
                <w:rFonts w:ascii="Arial" w:hAnsi="Arial" w:cs="Arial"/>
                <w:color w:val="000000"/>
              </w:rPr>
            </w:pPr>
            <w:r w:rsidRPr="00EE20CB">
              <w:rPr>
                <w:rFonts w:ascii="Arial" w:hAnsi="Arial" w:cs="Arial"/>
                <w:color w:val="000000"/>
              </w:rPr>
              <w:t xml:space="preserve">Treinamento NR1 Integração: Modalidade presencial, na sede da Câmara Municipal, ministrada por profissional técnico em segurança do trabalho ou engenheiro de segurança do trabalho, com no mínimo </w:t>
            </w:r>
            <w:r>
              <w:rPr>
                <w:rFonts w:ascii="Arial" w:hAnsi="Arial" w:cs="Arial"/>
                <w:color w:val="000000"/>
              </w:rPr>
              <w:t>2</w:t>
            </w:r>
            <w:r w:rsidRPr="00EE20CB">
              <w:rPr>
                <w:rFonts w:ascii="Arial" w:hAnsi="Arial" w:cs="Arial"/>
                <w:color w:val="000000"/>
              </w:rPr>
              <w:t xml:space="preserve"> horas de duração para os servidores. Cada servidor presente no treinamento deverá receber no mínimo as </w:t>
            </w:r>
            <w:r>
              <w:rPr>
                <w:rFonts w:ascii="Arial" w:hAnsi="Arial" w:cs="Arial"/>
                <w:color w:val="000000"/>
              </w:rPr>
              <w:t>2</w:t>
            </w:r>
            <w:r w:rsidRPr="00EE20CB">
              <w:rPr>
                <w:rFonts w:ascii="Arial" w:hAnsi="Arial" w:cs="Arial"/>
                <w:color w:val="000000"/>
              </w:rPr>
              <w:t xml:space="preserve"> horas de treinamento</w:t>
            </w:r>
          </w:p>
        </w:tc>
        <w:tc>
          <w:tcPr>
            <w:tcW w:w="2806" w:type="dxa"/>
            <w:gridSpan w:val="2"/>
            <w:tcBorders>
              <w:top w:val="nil"/>
              <w:left w:val="nil"/>
              <w:bottom w:val="single" w:sz="4" w:space="0" w:color="auto"/>
              <w:right w:val="single" w:sz="4" w:space="0" w:color="auto"/>
            </w:tcBorders>
            <w:noWrap/>
            <w:vAlign w:val="center"/>
            <w:hideMark/>
          </w:tcPr>
          <w:p w14:paraId="5E23647C" w14:textId="6E7862E9" w:rsidR="006A4EB2" w:rsidRPr="00EE20CB" w:rsidRDefault="006A4EB2" w:rsidP="00C66257">
            <w:pPr>
              <w:spacing w:line="276" w:lineRule="auto"/>
              <w:jc w:val="center"/>
              <w:rPr>
                <w:rFonts w:ascii="Arial" w:hAnsi="Arial" w:cs="Arial"/>
                <w:color w:val="000000"/>
              </w:rPr>
            </w:pPr>
          </w:p>
        </w:tc>
      </w:tr>
      <w:tr w:rsidR="006A4EB2" w:rsidRPr="00EE20CB" w14:paraId="5BB8B789" w14:textId="77777777" w:rsidTr="006A4EB2">
        <w:trPr>
          <w:trHeight w:val="2010"/>
        </w:trPr>
        <w:tc>
          <w:tcPr>
            <w:tcW w:w="1053" w:type="dxa"/>
            <w:tcBorders>
              <w:top w:val="nil"/>
              <w:left w:val="single" w:sz="4" w:space="0" w:color="auto"/>
              <w:bottom w:val="single" w:sz="4" w:space="0" w:color="auto"/>
              <w:right w:val="single" w:sz="4" w:space="0" w:color="auto"/>
            </w:tcBorders>
            <w:noWrap/>
            <w:vAlign w:val="center"/>
            <w:hideMark/>
          </w:tcPr>
          <w:p w14:paraId="4862BAED"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11</w:t>
            </w:r>
          </w:p>
        </w:tc>
        <w:tc>
          <w:tcPr>
            <w:tcW w:w="5328" w:type="dxa"/>
            <w:gridSpan w:val="3"/>
            <w:tcBorders>
              <w:top w:val="nil"/>
              <w:left w:val="nil"/>
              <w:bottom w:val="single" w:sz="4" w:space="0" w:color="auto"/>
              <w:right w:val="single" w:sz="4" w:space="0" w:color="auto"/>
            </w:tcBorders>
            <w:vAlign w:val="center"/>
            <w:hideMark/>
          </w:tcPr>
          <w:p w14:paraId="0EA9FE2D"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Treinamento Brigada de incêndio: Modalidade presencial, na sede da Câmara Municipal, ministrada por profissional técnico em segurança do trabalho ou engenheiro de segurança do trabalho ou profissional correlato da área, com no mínimo 4 horas de duração para os servidores. Cada servidor presente no treinamento deverá receber no mínimo as 4 horas de treinamento</w:t>
            </w:r>
          </w:p>
        </w:tc>
        <w:tc>
          <w:tcPr>
            <w:tcW w:w="2806" w:type="dxa"/>
            <w:gridSpan w:val="2"/>
            <w:tcBorders>
              <w:top w:val="nil"/>
              <w:left w:val="nil"/>
              <w:bottom w:val="single" w:sz="4" w:space="0" w:color="auto"/>
              <w:right w:val="single" w:sz="4" w:space="0" w:color="auto"/>
            </w:tcBorders>
            <w:noWrap/>
            <w:vAlign w:val="center"/>
            <w:hideMark/>
          </w:tcPr>
          <w:p w14:paraId="2A88C34A" w14:textId="2AB9E9E6" w:rsidR="006A4EB2" w:rsidRPr="00EE20CB" w:rsidRDefault="006A4EB2" w:rsidP="00C66257">
            <w:pPr>
              <w:spacing w:line="276" w:lineRule="auto"/>
              <w:jc w:val="center"/>
              <w:rPr>
                <w:rFonts w:ascii="Arial" w:hAnsi="Arial" w:cs="Arial"/>
                <w:color w:val="000000"/>
              </w:rPr>
            </w:pPr>
          </w:p>
        </w:tc>
      </w:tr>
      <w:tr w:rsidR="006A4EB2" w:rsidRPr="00EE20CB" w14:paraId="6E751407" w14:textId="77777777" w:rsidTr="006A4EB2">
        <w:trPr>
          <w:trHeight w:val="987"/>
        </w:trPr>
        <w:tc>
          <w:tcPr>
            <w:tcW w:w="1053" w:type="dxa"/>
            <w:tcBorders>
              <w:top w:val="nil"/>
              <w:left w:val="single" w:sz="4" w:space="0" w:color="auto"/>
              <w:bottom w:val="single" w:sz="4" w:space="0" w:color="auto"/>
              <w:right w:val="single" w:sz="4" w:space="0" w:color="auto"/>
            </w:tcBorders>
            <w:noWrap/>
            <w:vAlign w:val="center"/>
            <w:hideMark/>
          </w:tcPr>
          <w:p w14:paraId="5865F1D0"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12</w:t>
            </w:r>
          </w:p>
        </w:tc>
        <w:tc>
          <w:tcPr>
            <w:tcW w:w="5328" w:type="dxa"/>
            <w:gridSpan w:val="3"/>
            <w:tcBorders>
              <w:top w:val="nil"/>
              <w:left w:val="nil"/>
              <w:bottom w:val="single" w:sz="4" w:space="0" w:color="auto"/>
              <w:right w:val="single" w:sz="4" w:space="0" w:color="auto"/>
            </w:tcBorders>
            <w:vAlign w:val="center"/>
            <w:hideMark/>
          </w:tcPr>
          <w:p w14:paraId="59FA99BE"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Treinamento primeiros socorros: Modalidade presencial, na sede da Câmara Municipal, ministrada por profissional técnico em segurança do trabalho ou engenheiro de segurança do trabalho ou profissional correlato da área, com no mínimo 4 horas de duração para os servidores. Cada servidor presente no treinamento deverá receber no mínimo as 4 horas de treinamento</w:t>
            </w:r>
          </w:p>
        </w:tc>
        <w:tc>
          <w:tcPr>
            <w:tcW w:w="2806" w:type="dxa"/>
            <w:gridSpan w:val="2"/>
            <w:tcBorders>
              <w:top w:val="nil"/>
              <w:left w:val="nil"/>
              <w:bottom w:val="single" w:sz="4" w:space="0" w:color="auto"/>
              <w:right w:val="single" w:sz="4" w:space="0" w:color="auto"/>
            </w:tcBorders>
            <w:noWrap/>
            <w:vAlign w:val="center"/>
            <w:hideMark/>
          </w:tcPr>
          <w:p w14:paraId="7DE8FE6A" w14:textId="5875DB9C" w:rsidR="006A4EB2" w:rsidRPr="00EE20CB" w:rsidRDefault="006A4EB2" w:rsidP="00C66257">
            <w:pPr>
              <w:spacing w:line="276" w:lineRule="auto"/>
              <w:ind w:left="102"/>
              <w:jc w:val="center"/>
              <w:rPr>
                <w:rFonts w:ascii="Arial" w:hAnsi="Arial" w:cs="Arial"/>
                <w:color w:val="000000"/>
              </w:rPr>
            </w:pPr>
          </w:p>
        </w:tc>
      </w:tr>
      <w:tr w:rsidR="006A4EB2" w:rsidRPr="00EE20CB" w14:paraId="7190B188" w14:textId="77777777" w:rsidTr="006A4EB2">
        <w:trPr>
          <w:trHeight w:val="1965"/>
        </w:trPr>
        <w:tc>
          <w:tcPr>
            <w:tcW w:w="1053" w:type="dxa"/>
            <w:tcBorders>
              <w:top w:val="nil"/>
              <w:left w:val="single" w:sz="4" w:space="0" w:color="auto"/>
              <w:bottom w:val="single" w:sz="4" w:space="0" w:color="auto"/>
              <w:right w:val="single" w:sz="4" w:space="0" w:color="auto"/>
            </w:tcBorders>
            <w:noWrap/>
            <w:vAlign w:val="center"/>
            <w:hideMark/>
          </w:tcPr>
          <w:p w14:paraId="1C8E438F"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13</w:t>
            </w:r>
          </w:p>
        </w:tc>
        <w:tc>
          <w:tcPr>
            <w:tcW w:w="5328" w:type="dxa"/>
            <w:gridSpan w:val="3"/>
            <w:tcBorders>
              <w:top w:val="nil"/>
              <w:left w:val="nil"/>
              <w:bottom w:val="single" w:sz="4" w:space="0" w:color="auto"/>
              <w:right w:val="single" w:sz="4" w:space="0" w:color="auto"/>
            </w:tcBorders>
            <w:vAlign w:val="center"/>
            <w:hideMark/>
          </w:tcPr>
          <w:p w14:paraId="18C297E6"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 xml:space="preserve">Treinamento Direção defensiva: Modalidade presencial, na sede da Câmara Municipal, ministrada por profissional técnico em segurança do trabalho ou engenheiro de segurança do trabalho ou profissional correlato da área, com no mínimo 4 horas de duração para os servidores. Cada servidor presente no treinamento deverá receber no mínimo as 4 horas de treinamento. </w:t>
            </w:r>
          </w:p>
        </w:tc>
        <w:tc>
          <w:tcPr>
            <w:tcW w:w="2806" w:type="dxa"/>
            <w:gridSpan w:val="2"/>
            <w:tcBorders>
              <w:top w:val="nil"/>
              <w:left w:val="nil"/>
              <w:bottom w:val="single" w:sz="4" w:space="0" w:color="auto"/>
              <w:right w:val="single" w:sz="4" w:space="0" w:color="auto"/>
            </w:tcBorders>
            <w:noWrap/>
            <w:vAlign w:val="center"/>
            <w:hideMark/>
          </w:tcPr>
          <w:p w14:paraId="34FACE4E" w14:textId="77777777" w:rsidR="006A4EB2" w:rsidRDefault="006A4EB2" w:rsidP="006A4EB2">
            <w:pPr>
              <w:spacing w:line="276" w:lineRule="auto"/>
              <w:jc w:val="center"/>
              <w:rPr>
                <w:rFonts w:ascii="Arial" w:hAnsi="Arial" w:cs="Arial"/>
                <w:color w:val="000000"/>
              </w:rPr>
            </w:pPr>
          </w:p>
          <w:p w14:paraId="0ADAA2C6" w14:textId="77777777" w:rsidR="006A4EB2" w:rsidRDefault="006A4EB2" w:rsidP="006A4EB2">
            <w:pPr>
              <w:spacing w:line="276" w:lineRule="auto"/>
              <w:jc w:val="center"/>
              <w:rPr>
                <w:rFonts w:ascii="Arial" w:hAnsi="Arial" w:cs="Arial"/>
                <w:color w:val="000000"/>
              </w:rPr>
            </w:pPr>
          </w:p>
          <w:p w14:paraId="071952F8" w14:textId="77332657" w:rsidR="006A4EB2" w:rsidRPr="00EE20CB" w:rsidRDefault="006A4EB2" w:rsidP="006A4EB2">
            <w:pPr>
              <w:spacing w:line="276" w:lineRule="auto"/>
              <w:jc w:val="center"/>
              <w:rPr>
                <w:rFonts w:ascii="Arial" w:hAnsi="Arial" w:cs="Arial"/>
                <w:color w:val="000000"/>
              </w:rPr>
            </w:pPr>
            <w:r>
              <w:rPr>
                <w:rFonts w:ascii="Arial" w:hAnsi="Arial" w:cs="Arial"/>
                <w:color w:val="000000"/>
              </w:rPr>
              <w:t>(Informar valor unitário e total) (Estimativa de 2 treinamentos para 24 meses)</w:t>
            </w:r>
          </w:p>
        </w:tc>
      </w:tr>
      <w:tr w:rsidR="006A4EB2" w:rsidRPr="00EE20CB" w14:paraId="55EF2902" w14:textId="77777777" w:rsidTr="006A4EB2">
        <w:trPr>
          <w:trHeight w:val="1995"/>
        </w:trPr>
        <w:tc>
          <w:tcPr>
            <w:tcW w:w="1053" w:type="dxa"/>
            <w:tcBorders>
              <w:top w:val="nil"/>
              <w:left w:val="single" w:sz="4" w:space="0" w:color="auto"/>
              <w:bottom w:val="single" w:sz="4" w:space="0" w:color="auto"/>
              <w:right w:val="single" w:sz="4" w:space="0" w:color="auto"/>
            </w:tcBorders>
            <w:noWrap/>
            <w:vAlign w:val="center"/>
            <w:hideMark/>
          </w:tcPr>
          <w:p w14:paraId="56F7AC82"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14</w:t>
            </w:r>
          </w:p>
        </w:tc>
        <w:tc>
          <w:tcPr>
            <w:tcW w:w="5328" w:type="dxa"/>
            <w:gridSpan w:val="3"/>
            <w:tcBorders>
              <w:top w:val="nil"/>
              <w:left w:val="nil"/>
              <w:bottom w:val="single" w:sz="4" w:space="0" w:color="auto"/>
              <w:right w:val="single" w:sz="4" w:space="0" w:color="auto"/>
            </w:tcBorders>
            <w:vAlign w:val="center"/>
            <w:hideMark/>
          </w:tcPr>
          <w:p w14:paraId="76A1EC09" w14:textId="77777777" w:rsidR="006A4EB2" w:rsidRPr="00EE20CB" w:rsidRDefault="006A4EB2" w:rsidP="00C66257">
            <w:pPr>
              <w:spacing w:line="276" w:lineRule="auto"/>
              <w:ind w:left="-26"/>
              <w:jc w:val="center"/>
              <w:rPr>
                <w:rFonts w:ascii="Arial" w:hAnsi="Arial" w:cs="Arial"/>
                <w:color w:val="000000"/>
              </w:rPr>
            </w:pPr>
            <w:r w:rsidRPr="00EE20CB">
              <w:rPr>
                <w:rFonts w:ascii="Arial" w:hAnsi="Arial" w:cs="Arial"/>
                <w:color w:val="000000"/>
              </w:rPr>
              <w:t xml:space="preserve">Treinamento Designado CIPA ministrada por profissional técnico em segurança do trabalho ou engenheiro de segurança do trabalho, com no mínimo </w:t>
            </w:r>
            <w:r>
              <w:rPr>
                <w:rFonts w:ascii="Arial" w:hAnsi="Arial" w:cs="Arial"/>
                <w:color w:val="000000"/>
              </w:rPr>
              <w:t>8</w:t>
            </w:r>
            <w:r w:rsidRPr="00EE20CB">
              <w:rPr>
                <w:rFonts w:ascii="Arial" w:hAnsi="Arial" w:cs="Arial"/>
                <w:color w:val="000000"/>
              </w:rPr>
              <w:t xml:space="preserve"> horas de duração para os servidores</w:t>
            </w:r>
            <w:r>
              <w:rPr>
                <w:rFonts w:ascii="Arial" w:hAnsi="Arial" w:cs="Arial"/>
                <w:color w:val="000000"/>
              </w:rPr>
              <w:t>, sendo no mínimo 4 horas presenciais na sede da Câmara Municipal</w:t>
            </w:r>
            <w:r w:rsidRPr="00EE20CB">
              <w:rPr>
                <w:rFonts w:ascii="Arial" w:hAnsi="Arial" w:cs="Arial"/>
                <w:color w:val="000000"/>
              </w:rPr>
              <w:t xml:space="preserve">. Cada servidor presente no treinamento deverá receber no mínimo as 4 horas de treinamento. </w:t>
            </w:r>
          </w:p>
        </w:tc>
        <w:tc>
          <w:tcPr>
            <w:tcW w:w="2806" w:type="dxa"/>
            <w:gridSpan w:val="2"/>
            <w:tcBorders>
              <w:top w:val="nil"/>
              <w:left w:val="nil"/>
              <w:bottom w:val="single" w:sz="4" w:space="0" w:color="auto"/>
              <w:right w:val="single" w:sz="4" w:space="0" w:color="auto"/>
            </w:tcBorders>
            <w:noWrap/>
            <w:vAlign w:val="center"/>
            <w:hideMark/>
          </w:tcPr>
          <w:p w14:paraId="3CE91C4A" w14:textId="033E6D06" w:rsidR="006A4EB2" w:rsidRPr="00EE20CB" w:rsidRDefault="006A4EB2" w:rsidP="00C66257">
            <w:pPr>
              <w:spacing w:line="276" w:lineRule="auto"/>
              <w:ind w:hanging="851"/>
              <w:jc w:val="center"/>
              <w:rPr>
                <w:rFonts w:ascii="Arial" w:hAnsi="Arial" w:cs="Arial"/>
                <w:color w:val="000000"/>
              </w:rPr>
            </w:pPr>
          </w:p>
        </w:tc>
      </w:tr>
      <w:tr w:rsidR="006A4EB2" w:rsidRPr="00EE20CB" w14:paraId="07C32941" w14:textId="77777777" w:rsidTr="006A4EB2">
        <w:trPr>
          <w:trHeight w:val="1305"/>
        </w:trPr>
        <w:tc>
          <w:tcPr>
            <w:tcW w:w="1053" w:type="dxa"/>
            <w:tcBorders>
              <w:top w:val="nil"/>
              <w:left w:val="single" w:sz="4" w:space="0" w:color="auto"/>
              <w:bottom w:val="single" w:sz="4" w:space="0" w:color="auto"/>
              <w:right w:val="single" w:sz="4" w:space="0" w:color="auto"/>
            </w:tcBorders>
            <w:noWrap/>
            <w:vAlign w:val="center"/>
            <w:hideMark/>
          </w:tcPr>
          <w:p w14:paraId="530521AB"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15</w:t>
            </w:r>
          </w:p>
        </w:tc>
        <w:tc>
          <w:tcPr>
            <w:tcW w:w="5328" w:type="dxa"/>
            <w:gridSpan w:val="3"/>
            <w:tcBorders>
              <w:top w:val="nil"/>
              <w:left w:val="nil"/>
              <w:bottom w:val="single" w:sz="4" w:space="0" w:color="auto"/>
              <w:right w:val="single" w:sz="4" w:space="0" w:color="auto"/>
            </w:tcBorders>
            <w:vAlign w:val="center"/>
            <w:hideMark/>
          </w:tcPr>
          <w:p w14:paraId="06E98533" w14:textId="77777777" w:rsidR="006A4EB2" w:rsidRPr="00EE20CB" w:rsidRDefault="006A4EB2" w:rsidP="00C66257">
            <w:pPr>
              <w:spacing w:line="276" w:lineRule="auto"/>
              <w:ind w:left="-26"/>
              <w:jc w:val="center"/>
              <w:rPr>
                <w:rFonts w:ascii="Arial" w:hAnsi="Arial" w:cs="Arial"/>
                <w:color w:val="000000"/>
              </w:rPr>
            </w:pPr>
            <w:r w:rsidRPr="00EE20CB">
              <w:rPr>
                <w:rFonts w:ascii="Arial" w:hAnsi="Arial" w:cs="Arial"/>
                <w:color w:val="000000"/>
              </w:rPr>
              <w:t>Elaboração de ordem de serviço para os funcionários ativos. Poderá ser realizada na sede da Câmara Municipal ou em local definido pela contratada em no máximo 150 km da sede da Câmara Municipal</w:t>
            </w:r>
          </w:p>
        </w:tc>
        <w:tc>
          <w:tcPr>
            <w:tcW w:w="2806" w:type="dxa"/>
            <w:gridSpan w:val="2"/>
            <w:tcBorders>
              <w:top w:val="nil"/>
              <w:left w:val="nil"/>
              <w:bottom w:val="single" w:sz="4" w:space="0" w:color="auto"/>
              <w:right w:val="single" w:sz="4" w:space="0" w:color="auto"/>
            </w:tcBorders>
            <w:noWrap/>
            <w:vAlign w:val="center"/>
            <w:hideMark/>
          </w:tcPr>
          <w:p w14:paraId="47A7B478" w14:textId="095E9CC8" w:rsidR="006A4EB2" w:rsidRPr="00EE20CB" w:rsidRDefault="006A4EB2" w:rsidP="00C66257">
            <w:pPr>
              <w:spacing w:line="276" w:lineRule="auto"/>
              <w:ind w:hanging="851"/>
              <w:jc w:val="center"/>
              <w:rPr>
                <w:rFonts w:ascii="Arial" w:hAnsi="Arial" w:cs="Arial"/>
                <w:color w:val="000000"/>
              </w:rPr>
            </w:pPr>
          </w:p>
        </w:tc>
      </w:tr>
      <w:tr w:rsidR="006A4EB2" w:rsidRPr="00EE20CB" w14:paraId="0D6F30FB" w14:textId="77777777" w:rsidTr="006A4EB2">
        <w:trPr>
          <w:trHeight w:val="1500"/>
        </w:trPr>
        <w:tc>
          <w:tcPr>
            <w:tcW w:w="1053" w:type="dxa"/>
            <w:tcBorders>
              <w:top w:val="single" w:sz="4" w:space="0" w:color="auto"/>
              <w:left w:val="single" w:sz="4" w:space="0" w:color="auto"/>
              <w:bottom w:val="single" w:sz="4" w:space="0" w:color="auto"/>
              <w:right w:val="single" w:sz="4" w:space="0" w:color="auto"/>
            </w:tcBorders>
            <w:noWrap/>
            <w:vAlign w:val="center"/>
            <w:hideMark/>
          </w:tcPr>
          <w:p w14:paraId="651244EE"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lastRenderedPageBreak/>
              <w:t>16</w:t>
            </w:r>
          </w:p>
        </w:tc>
        <w:tc>
          <w:tcPr>
            <w:tcW w:w="5328" w:type="dxa"/>
            <w:gridSpan w:val="3"/>
            <w:tcBorders>
              <w:top w:val="single" w:sz="4" w:space="0" w:color="auto"/>
              <w:left w:val="nil"/>
              <w:bottom w:val="single" w:sz="4" w:space="0" w:color="auto"/>
              <w:right w:val="single" w:sz="4" w:space="0" w:color="auto"/>
            </w:tcBorders>
            <w:vAlign w:val="center"/>
            <w:hideMark/>
          </w:tcPr>
          <w:p w14:paraId="08EB3FA6"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Elaboração de ordem de serviço + integração presencial na sede da Câmara Municipal para as novas contratações</w:t>
            </w:r>
          </w:p>
        </w:tc>
        <w:tc>
          <w:tcPr>
            <w:tcW w:w="2806" w:type="dxa"/>
            <w:gridSpan w:val="2"/>
            <w:tcBorders>
              <w:top w:val="single" w:sz="4" w:space="0" w:color="auto"/>
              <w:left w:val="nil"/>
              <w:bottom w:val="single" w:sz="4" w:space="0" w:color="auto"/>
              <w:right w:val="single" w:sz="4" w:space="0" w:color="auto"/>
            </w:tcBorders>
            <w:vAlign w:val="center"/>
            <w:hideMark/>
          </w:tcPr>
          <w:p w14:paraId="058C80A2" w14:textId="77777777" w:rsidR="006A4EB2" w:rsidRDefault="006A4EB2" w:rsidP="00C66257">
            <w:pPr>
              <w:spacing w:line="276" w:lineRule="auto"/>
              <w:jc w:val="center"/>
              <w:rPr>
                <w:rFonts w:ascii="Arial" w:hAnsi="Arial" w:cs="Arial"/>
                <w:color w:val="000000"/>
              </w:rPr>
            </w:pPr>
          </w:p>
          <w:p w14:paraId="0B29D20B" w14:textId="77777777" w:rsidR="006A4EB2" w:rsidRDefault="006A4EB2" w:rsidP="00C66257">
            <w:pPr>
              <w:spacing w:line="276" w:lineRule="auto"/>
              <w:jc w:val="center"/>
              <w:rPr>
                <w:rFonts w:ascii="Arial" w:hAnsi="Arial" w:cs="Arial"/>
                <w:color w:val="000000"/>
              </w:rPr>
            </w:pPr>
          </w:p>
          <w:p w14:paraId="63B2DBE2" w14:textId="77777777" w:rsidR="006A4EB2" w:rsidRDefault="006A4EB2" w:rsidP="00C66257">
            <w:pPr>
              <w:spacing w:line="276" w:lineRule="auto"/>
              <w:jc w:val="center"/>
              <w:rPr>
                <w:rFonts w:ascii="Arial" w:hAnsi="Arial" w:cs="Arial"/>
                <w:color w:val="000000"/>
              </w:rPr>
            </w:pPr>
          </w:p>
          <w:p w14:paraId="678008CF" w14:textId="5E6BAC03" w:rsidR="006A4EB2" w:rsidRDefault="006A4EB2" w:rsidP="00C66257">
            <w:pPr>
              <w:spacing w:line="276" w:lineRule="auto"/>
              <w:jc w:val="center"/>
              <w:rPr>
                <w:rFonts w:ascii="Arial" w:hAnsi="Arial" w:cs="Arial"/>
                <w:color w:val="000000"/>
              </w:rPr>
            </w:pPr>
            <w:r>
              <w:rPr>
                <w:rFonts w:ascii="Arial" w:hAnsi="Arial" w:cs="Arial"/>
                <w:color w:val="000000"/>
              </w:rPr>
              <w:t>(Informar valor unitário e total)</w:t>
            </w:r>
          </w:p>
          <w:p w14:paraId="387C239E" w14:textId="1B5831EF" w:rsidR="006A4EB2" w:rsidRPr="00EE20CB" w:rsidRDefault="006A4EB2" w:rsidP="00C66257">
            <w:pPr>
              <w:spacing w:line="276" w:lineRule="auto"/>
              <w:jc w:val="center"/>
              <w:rPr>
                <w:rFonts w:ascii="Arial" w:hAnsi="Arial" w:cs="Arial"/>
                <w:color w:val="000000"/>
              </w:rPr>
            </w:pPr>
            <w:r>
              <w:rPr>
                <w:rFonts w:ascii="Arial" w:hAnsi="Arial" w:cs="Arial"/>
                <w:color w:val="000000"/>
              </w:rPr>
              <w:t>(Estimativa de 2 ordens de serviços para 24 meses)</w:t>
            </w:r>
          </w:p>
        </w:tc>
      </w:tr>
      <w:tr w:rsidR="006A4EB2" w:rsidRPr="00EE20CB" w14:paraId="631BC12F" w14:textId="77777777" w:rsidTr="006A4EB2">
        <w:trPr>
          <w:trHeight w:val="300"/>
        </w:trPr>
        <w:tc>
          <w:tcPr>
            <w:tcW w:w="1053" w:type="dxa"/>
            <w:tcBorders>
              <w:top w:val="nil"/>
              <w:left w:val="single" w:sz="4" w:space="0" w:color="auto"/>
              <w:bottom w:val="single" w:sz="4" w:space="0" w:color="auto"/>
              <w:right w:val="single" w:sz="4" w:space="0" w:color="auto"/>
            </w:tcBorders>
            <w:noWrap/>
            <w:vAlign w:val="center"/>
            <w:hideMark/>
          </w:tcPr>
          <w:p w14:paraId="7DB6B2B8"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17</w:t>
            </w:r>
          </w:p>
        </w:tc>
        <w:tc>
          <w:tcPr>
            <w:tcW w:w="5328" w:type="dxa"/>
            <w:gridSpan w:val="3"/>
            <w:tcBorders>
              <w:top w:val="nil"/>
              <w:left w:val="nil"/>
              <w:bottom w:val="single" w:sz="4" w:space="0" w:color="auto"/>
              <w:right w:val="single" w:sz="4" w:space="0" w:color="auto"/>
            </w:tcBorders>
            <w:vAlign w:val="center"/>
            <w:hideMark/>
          </w:tcPr>
          <w:p w14:paraId="64F33D1E" w14:textId="77777777" w:rsidR="006A4EB2" w:rsidRPr="00EE20CB" w:rsidRDefault="006A4EB2" w:rsidP="00C66257">
            <w:pPr>
              <w:spacing w:line="276" w:lineRule="auto"/>
              <w:ind w:left="-26"/>
              <w:jc w:val="center"/>
              <w:rPr>
                <w:rFonts w:ascii="Arial" w:hAnsi="Arial" w:cs="Arial"/>
                <w:color w:val="000000"/>
              </w:rPr>
            </w:pPr>
            <w:r w:rsidRPr="00EE20CB">
              <w:rPr>
                <w:rFonts w:ascii="Arial" w:hAnsi="Arial" w:cs="Arial"/>
                <w:color w:val="000000"/>
              </w:rPr>
              <w:t>Elaboração do PAE - Plano de Ação de Emergência</w:t>
            </w:r>
          </w:p>
        </w:tc>
        <w:tc>
          <w:tcPr>
            <w:tcW w:w="2806" w:type="dxa"/>
            <w:gridSpan w:val="2"/>
            <w:tcBorders>
              <w:top w:val="nil"/>
              <w:left w:val="nil"/>
              <w:bottom w:val="single" w:sz="4" w:space="0" w:color="auto"/>
              <w:right w:val="single" w:sz="4" w:space="0" w:color="auto"/>
            </w:tcBorders>
            <w:noWrap/>
            <w:vAlign w:val="center"/>
            <w:hideMark/>
          </w:tcPr>
          <w:p w14:paraId="627CA6E6" w14:textId="3B9123F5" w:rsidR="006A4EB2" w:rsidRPr="00EE20CB" w:rsidRDefault="006A4EB2" w:rsidP="00C66257">
            <w:pPr>
              <w:spacing w:line="276" w:lineRule="auto"/>
              <w:ind w:left="-40"/>
              <w:jc w:val="center"/>
              <w:rPr>
                <w:rFonts w:ascii="Arial" w:hAnsi="Arial" w:cs="Arial"/>
                <w:color w:val="000000"/>
              </w:rPr>
            </w:pPr>
          </w:p>
        </w:tc>
      </w:tr>
      <w:tr w:rsidR="006A4EB2" w:rsidRPr="00EE20CB" w14:paraId="6B7E7E92" w14:textId="77777777" w:rsidTr="006A4EB2">
        <w:trPr>
          <w:trHeight w:val="300"/>
        </w:trPr>
        <w:tc>
          <w:tcPr>
            <w:tcW w:w="1053" w:type="dxa"/>
            <w:tcBorders>
              <w:top w:val="nil"/>
              <w:left w:val="single" w:sz="4" w:space="0" w:color="auto"/>
              <w:bottom w:val="single" w:sz="4" w:space="0" w:color="auto"/>
              <w:right w:val="single" w:sz="4" w:space="0" w:color="auto"/>
            </w:tcBorders>
            <w:noWrap/>
            <w:vAlign w:val="center"/>
            <w:hideMark/>
          </w:tcPr>
          <w:p w14:paraId="3ACF1D0A" w14:textId="77777777" w:rsidR="006A4EB2" w:rsidRPr="00EE20CB" w:rsidRDefault="006A4EB2" w:rsidP="00C66257">
            <w:pPr>
              <w:spacing w:line="276" w:lineRule="auto"/>
              <w:ind w:left="67"/>
              <w:jc w:val="center"/>
              <w:rPr>
                <w:rFonts w:ascii="Arial" w:hAnsi="Arial" w:cs="Arial"/>
                <w:color w:val="000000"/>
              </w:rPr>
            </w:pPr>
            <w:r w:rsidRPr="00EE20CB">
              <w:rPr>
                <w:rFonts w:ascii="Arial" w:hAnsi="Arial" w:cs="Arial"/>
                <w:color w:val="000000"/>
              </w:rPr>
              <w:t>18</w:t>
            </w:r>
          </w:p>
        </w:tc>
        <w:tc>
          <w:tcPr>
            <w:tcW w:w="5328" w:type="dxa"/>
            <w:gridSpan w:val="3"/>
            <w:tcBorders>
              <w:top w:val="nil"/>
              <w:left w:val="nil"/>
              <w:bottom w:val="single" w:sz="4" w:space="0" w:color="auto"/>
              <w:right w:val="single" w:sz="4" w:space="0" w:color="auto"/>
            </w:tcBorders>
            <w:vAlign w:val="center"/>
            <w:hideMark/>
          </w:tcPr>
          <w:p w14:paraId="3699D0DD" w14:textId="77777777" w:rsidR="006A4EB2" w:rsidRPr="00EE20CB" w:rsidRDefault="006A4EB2" w:rsidP="00C66257">
            <w:pPr>
              <w:spacing w:line="276" w:lineRule="auto"/>
              <w:ind w:hanging="851"/>
              <w:jc w:val="center"/>
              <w:rPr>
                <w:rFonts w:ascii="Arial" w:hAnsi="Arial" w:cs="Arial"/>
                <w:color w:val="000000"/>
              </w:rPr>
            </w:pPr>
            <w:r w:rsidRPr="00EE20CB">
              <w:rPr>
                <w:rFonts w:ascii="Arial" w:hAnsi="Arial" w:cs="Arial"/>
                <w:color w:val="000000"/>
              </w:rPr>
              <w:t>Elaboração de Mapa de Risco</w:t>
            </w:r>
          </w:p>
        </w:tc>
        <w:tc>
          <w:tcPr>
            <w:tcW w:w="2806" w:type="dxa"/>
            <w:gridSpan w:val="2"/>
            <w:tcBorders>
              <w:top w:val="nil"/>
              <w:left w:val="nil"/>
              <w:bottom w:val="single" w:sz="4" w:space="0" w:color="auto"/>
              <w:right w:val="single" w:sz="4" w:space="0" w:color="auto"/>
            </w:tcBorders>
            <w:noWrap/>
            <w:vAlign w:val="center"/>
            <w:hideMark/>
          </w:tcPr>
          <w:p w14:paraId="45EE8C05" w14:textId="2665F4F1" w:rsidR="006A4EB2" w:rsidRPr="00EE20CB" w:rsidRDefault="006A4EB2" w:rsidP="00C66257">
            <w:pPr>
              <w:spacing w:line="276" w:lineRule="auto"/>
              <w:ind w:hanging="851"/>
              <w:jc w:val="center"/>
              <w:rPr>
                <w:rFonts w:ascii="Arial" w:hAnsi="Arial" w:cs="Arial"/>
                <w:color w:val="000000"/>
              </w:rPr>
            </w:pPr>
          </w:p>
        </w:tc>
      </w:tr>
      <w:tr w:rsidR="006A4EB2" w:rsidRPr="00EE20CB" w14:paraId="5CEE078B" w14:textId="77777777" w:rsidTr="006A4EB2">
        <w:trPr>
          <w:trHeight w:val="300"/>
        </w:trPr>
        <w:tc>
          <w:tcPr>
            <w:tcW w:w="9187" w:type="dxa"/>
            <w:gridSpan w:val="6"/>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613B406" w14:textId="5D9EA81F" w:rsidR="006A4EB2" w:rsidRPr="00EE20CB" w:rsidRDefault="006A4EB2" w:rsidP="00C66257">
            <w:pPr>
              <w:spacing w:line="276" w:lineRule="auto"/>
              <w:jc w:val="center"/>
              <w:rPr>
                <w:rFonts w:ascii="Arial" w:hAnsi="Arial" w:cs="Arial"/>
                <w:color w:val="000000"/>
              </w:rPr>
            </w:pPr>
            <w:r>
              <w:rPr>
                <w:rFonts w:ascii="Arial" w:hAnsi="Arial" w:cs="Arial"/>
                <w:color w:val="000000"/>
              </w:rPr>
              <w:t>Exames ocupacionais</w:t>
            </w:r>
          </w:p>
        </w:tc>
      </w:tr>
      <w:tr w:rsidR="006A4EB2" w:rsidRPr="00EE20CB" w14:paraId="21985C2D" w14:textId="77777777" w:rsidTr="006A4EB2">
        <w:trPr>
          <w:trHeight w:val="930"/>
        </w:trPr>
        <w:tc>
          <w:tcPr>
            <w:tcW w:w="9187" w:type="dxa"/>
            <w:gridSpan w:val="6"/>
            <w:tcBorders>
              <w:top w:val="single" w:sz="4" w:space="0" w:color="auto"/>
              <w:left w:val="single" w:sz="4" w:space="0" w:color="auto"/>
              <w:bottom w:val="single" w:sz="4" w:space="0" w:color="auto"/>
              <w:right w:val="single" w:sz="4" w:space="0" w:color="auto"/>
            </w:tcBorders>
            <w:vAlign w:val="center"/>
            <w:hideMark/>
          </w:tcPr>
          <w:p w14:paraId="5AD7BDC7" w14:textId="15AADFB1" w:rsidR="006A4EB2" w:rsidRPr="00EE20CB" w:rsidRDefault="006A4EB2" w:rsidP="006A4EB2">
            <w:pPr>
              <w:spacing w:line="276" w:lineRule="auto"/>
              <w:rPr>
                <w:rFonts w:ascii="Arial" w:hAnsi="Arial" w:cs="Arial"/>
                <w:color w:val="000000"/>
              </w:rPr>
            </w:pPr>
            <w:r>
              <w:rPr>
                <w:rFonts w:ascii="Arial" w:hAnsi="Arial" w:cs="Arial"/>
                <w:color w:val="000000"/>
              </w:rPr>
              <w:t>Informar se haverá subcontratação, endereço e CNPJ da subcontratada.</w:t>
            </w:r>
          </w:p>
        </w:tc>
      </w:tr>
      <w:tr w:rsidR="006A4EB2" w:rsidRPr="00EE20CB" w14:paraId="5982604A" w14:textId="77777777" w:rsidTr="006A4EB2">
        <w:trPr>
          <w:trHeight w:val="1515"/>
        </w:trPr>
        <w:tc>
          <w:tcPr>
            <w:tcW w:w="9187" w:type="dxa"/>
            <w:gridSpan w:val="6"/>
            <w:tcBorders>
              <w:top w:val="single" w:sz="4" w:space="0" w:color="auto"/>
              <w:left w:val="single" w:sz="4" w:space="0" w:color="auto"/>
              <w:bottom w:val="single" w:sz="4" w:space="0" w:color="auto"/>
              <w:right w:val="single" w:sz="4" w:space="0" w:color="auto"/>
            </w:tcBorders>
            <w:vAlign w:val="center"/>
            <w:hideMark/>
          </w:tcPr>
          <w:p w14:paraId="6D14FEDD"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Observação: Não é permitido a realização dos exames in loco, devendo a empresa contratada disponibilizar espaço e salas em clínica adequadas para a realização dos exames. Todos os exames deverão ser realizados no município de São Miguel Arcanjo. Todos os exames deverão ser disponibilizados para retirada no prazo de 5 dias úteis, prorrogados por igual período</w:t>
            </w:r>
          </w:p>
        </w:tc>
      </w:tr>
      <w:tr w:rsidR="006A4EB2" w:rsidRPr="00EE20CB" w14:paraId="13A3D11F" w14:textId="77777777" w:rsidTr="006A4EB2">
        <w:trPr>
          <w:trHeight w:val="600"/>
        </w:trPr>
        <w:tc>
          <w:tcPr>
            <w:tcW w:w="1309" w:type="dxa"/>
            <w:gridSpan w:val="2"/>
            <w:tcBorders>
              <w:top w:val="nil"/>
              <w:left w:val="single" w:sz="4" w:space="0" w:color="auto"/>
              <w:bottom w:val="single" w:sz="4" w:space="0" w:color="auto"/>
              <w:right w:val="single" w:sz="4" w:space="0" w:color="auto"/>
            </w:tcBorders>
            <w:noWrap/>
            <w:vAlign w:val="center"/>
            <w:hideMark/>
          </w:tcPr>
          <w:p w14:paraId="79B4E865" w14:textId="77777777" w:rsidR="006A4EB2" w:rsidRPr="00EE20CB" w:rsidRDefault="006A4EB2" w:rsidP="00C66257">
            <w:pPr>
              <w:spacing w:line="276" w:lineRule="auto"/>
              <w:ind w:hanging="75"/>
              <w:jc w:val="center"/>
              <w:rPr>
                <w:rFonts w:ascii="Arial" w:hAnsi="Arial" w:cs="Arial"/>
                <w:color w:val="000000"/>
              </w:rPr>
            </w:pPr>
            <w:r w:rsidRPr="00EE20CB">
              <w:rPr>
                <w:rFonts w:ascii="Arial" w:hAnsi="Arial" w:cs="Arial"/>
                <w:color w:val="000000"/>
              </w:rPr>
              <w:t>Cod</w:t>
            </w:r>
          </w:p>
        </w:tc>
        <w:tc>
          <w:tcPr>
            <w:tcW w:w="4321" w:type="dxa"/>
            <w:tcBorders>
              <w:top w:val="nil"/>
              <w:left w:val="nil"/>
              <w:bottom w:val="single" w:sz="4" w:space="0" w:color="auto"/>
              <w:right w:val="single" w:sz="4" w:space="0" w:color="auto"/>
            </w:tcBorders>
            <w:noWrap/>
            <w:vAlign w:val="center"/>
            <w:hideMark/>
          </w:tcPr>
          <w:p w14:paraId="2C447203"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Descrição</w:t>
            </w:r>
          </w:p>
        </w:tc>
        <w:tc>
          <w:tcPr>
            <w:tcW w:w="1631" w:type="dxa"/>
            <w:gridSpan w:val="2"/>
            <w:tcBorders>
              <w:top w:val="nil"/>
              <w:left w:val="nil"/>
              <w:bottom w:val="single" w:sz="4" w:space="0" w:color="auto"/>
              <w:right w:val="single" w:sz="4" w:space="0" w:color="auto"/>
            </w:tcBorders>
            <w:noWrap/>
            <w:vAlign w:val="center"/>
            <w:hideMark/>
          </w:tcPr>
          <w:p w14:paraId="58D6B8BA" w14:textId="77777777" w:rsidR="006A4EB2" w:rsidRPr="00EE20CB" w:rsidRDefault="006A4EB2" w:rsidP="00C66257">
            <w:pPr>
              <w:spacing w:line="276" w:lineRule="auto"/>
              <w:ind w:firstLine="16"/>
              <w:jc w:val="center"/>
              <w:rPr>
                <w:rFonts w:ascii="Arial" w:hAnsi="Arial" w:cs="Arial"/>
                <w:color w:val="000000"/>
              </w:rPr>
            </w:pPr>
            <w:r w:rsidRPr="00EE20CB">
              <w:rPr>
                <w:rFonts w:ascii="Arial" w:hAnsi="Arial" w:cs="Arial"/>
                <w:color w:val="000000"/>
              </w:rPr>
              <w:t>Valor unitário</w:t>
            </w:r>
          </w:p>
        </w:tc>
        <w:tc>
          <w:tcPr>
            <w:tcW w:w="1926" w:type="dxa"/>
            <w:tcBorders>
              <w:top w:val="nil"/>
              <w:left w:val="nil"/>
              <w:bottom w:val="single" w:sz="4" w:space="0" w:color="auto"/>
              <w:right w:val="single" w:sz="4" w:space="0" w:color="auto"/>
            </w:tcBorders>
            <w:vAlign w:val="center"/>
            <w:hideMark/>
          </w:tcPr>
          <w:p w14:paraId="40799707" w14:textId="77777777" w:rsidR="006A4EB2" w:rsidRPr="00EE20CB" w:rsidRDefault="006A4EB2" w:rsidP="00C66257">
            <w:pPr>
              <w:spacing w:line="276" w:lineRule="auto"/>
              <w:ind w:left="-44" w:firstLine="44"/>
              <w:jc w:val="center"/>
              <w:rPr>
                <w:rFonts w:ascii="Arial" w:hAnsi="Arial" w:cs="Arial"/>
                <w:color w:val="000000"/>
              </w:rPr>
            </w:pPr>
            <w:r w:rsidRPr="00EE20CB">
              <w:rPr>
                <w:rFonts w:ascii="Arial" w:hAnsi="Arial" w:cs="Arial"/>
                <w:color w:val="000000"/>
              </w:rPr>
              <w:t>Valor estimado anual</w:t>
            </w:r>
          </w:p>
        </w:tc>
      </w:tr>
      <w:tr w:rsidR="006A4EB2" w:rsidRPr="00EE20CB" w14:paraId="0478D716" w14:textId="77777777" w:rsidTr="006A4EB2">
        <w:trPr>
          <w:trHeight w:val="1020"/>
        </w:trPr>
        <w:tc>
          <w:tcPr>
            <w:tcW w:w="1309" w:type="dxa"/>
            <w:gridSpan w:val="2"/>
            <w:tcBorders>
              <w:top w:val="nil"/>
              <w:left w:val="single" w:sz="4" w:space="0" w:color="auto"/>
              <w:bottom w:val="single" w:sz="4" w:space="0" w:color="auto"/>
              <w:right w:val="single" w:sz="4" w:space="0" w:color="auto"/>
            </w:tcBorders>
            <w:noWrap/>
            <w:vAlign w:val="center"/>
            <w:hideMark/>
          </w:tcPr>
          <w:p w14:paraId="0E9A431E"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1</w:t>
            </w:r>
          </w:p>
        </w:tc>
        <w:tc>
          <w:tcPr>
            <w:tcW w:w="4321" w:type="dxa"/>
            <w:tcBorders>
              <w:top w:val="nil"/>
              <w:left w:val="nil"/>
              <w:bottom w:val="single" w:sz="4" w:space="0" w:color="auto"/>
              <w:right w:val="single" w:sz="4" w:space="0" w:color="auto"/>
            </w:tcBorders>
            <w:vAlign w:val="center"/>
            <w:hideMark/>
          </w:tcPr>
          <w:p w14:paraId="4F0D99DC" w14:textId="77777777" w:rsidR="006A4EB2" w:rsidRPr="00EE20CB" w:rsidRDefault="006A4EB2" w:rsidP="00C66257">
            <w:pPr>
              <w:spacing w:line="276" w:lineRule="auto"/>
              <w:ind w:left="39"/>
              <w:jc w:val="center"/>
              <w:rPr>
                <w:rFonts w:ascii="Arial" w:hAnsi="Arial" w:cs="Arial"/>
                <w:color w:val="000000"/>
              </w:rPr>
            </w:pPr>
            <w:r w:rsidRPr="00EE20CB">
              <w:rPr>
                <w:rFonts w:ascii="Arial" w:hAnsi="Arial" w:cs="Arial"/>
                <w:color w:val="000000"/>
              </w:rPr>
              <w:t>Realização de exames clínicos (Em caso de admissão, demissão, periódico ou de retorno ao trabalho)</w:t>
            </w:r>
          </w:p>
        </w:tc>
        <w:tc>
          <w:tcPr>
            <w:tcW w:w="1631" w:type="dxa"/>
            <w:gridSpan w:val="2"/>
            <w:tcBorders>
              <w:top w:val="nil"/>
              <w:left w:val="nil"/>
              <w:bottom w:val="single" w:sz="4" w:space="0" w:color="auto"/>
              <w:right w:val="single" w:sz="4" w:space="0" w:color="auto"/>
            </w:tcBorders>
            <w:noWrap/>
            <w:vAlign w:val="center"/>
            <w:hideMark/>
          </w:tcPr>
          <w:p w14:paraId="57D45D18" w14:textId="535EB34F" w:rsidR="006A4EB2" w:rsidRPr="00EE20CB" w:rsidRDefault="006A4EB2" w:rsidP="00C66257">
            <w:pPr>
              <w:spacing w:line="276" w:lineRule="auto"/>
              <w:jc w:val="center"/>
              <w:rPr>
                <w:rFonts w:ascii="Arial" w:hAnsi="Arial" w:cs="Arial"/>
                <w:color w:val="000000"/>
              </w:rPr>
            </w:pPr>
          </w:p>
        </w:tc>
        <w:tc>
          <w:tcPr>
            <w:tcW w:w="1926" w:type="dxa"/>
            <w:tcBorders>
              <w:top w:val="nil"/>
              <w:left w:val="nil"/>
              <w:bottom w:val="single" w:sz="4" w:space="0" w:color="auto"/>
              <w:right w:val="single" w:sz="4" w:space="0" w:color="auto"/>
            </w:tcBorders>
            <w:noWrap/>
            <w:vAlign w:val="center"/>
            <w:hideMark/>
          </w:tcPr>
          <w:p w14:paraId="0B455FAA" w14:textId="77777777" w:rsidR="006A4EB2" w:rsidRDefault="006A4EB2" w:rsidP="00C66257">
            <w:pPr>
              <w:spacing w:line="276" w:lineRule="auto"/>
              <w:jc w:val="center"/>
              <w:rPr>
                <w:rFonts w:ascii="Arial" w:hAnsi="Arial" w:cs="Arial"/>
                <w:color w:val="000000"/>
              </w:rPr>
            </w:pPr>
          </w:p>
          <w:p w14:paraId="09044933" w14:textId="6DA8A0A2" w:rsidR="006A4EB2" w:rsidRPr="00EE20CB" w:rsidRDefault="006A4EB2" w:rsidP="00C66257">
            <w:pPr>
              <w:spacing w:line="276" w:lineRule="auto"/>
              <w:jc w:val="center"/>
              <w:rPr>
                <w:rFonts w:ascii="Arial" w:hAnsi="Arial" w:cs="Arial"/>
                <w:color w:val="000000"/>
              </w:rPr>
            </w:pPr>
            <w:r>
              <w:rPr>
                <w:rFonts w:ascii="Arial" w:hAnsi="Arial" w:cs="Arial"/>
                <w:color w:val="000000"/>
              </w:rPr>
              <w:t>(Estimativa de 20 exames clínicos)</w:t>
            </w:r>
          </w:p>
        </w:tc>
      </w:tr>
      <w:tr w:rsidR="006A4EB2" w:rsidRPr="00EE20CB" w14:paraId="63AF8531" w14:textId="77777777" w:rsidTr="006A4EB2">
        <w:trPr>
          <w:trHeight w:val="1200"/>
        </w:trPr>
        <w:tc>
          <w:tcPr>
            <w:tcW w:w="1309" w:type="dxa"/>
            <w:gridSpan w:val="2"/>
            <w:tcBorders>
              <w:top w:val="nil"/>
              <w:left w:val="single" w:sz="4" w:space="0" w:color="auto"/>
              <w:bottom w:val="single" w:sz="4" w:space="0" w:color="auto"/>
              <w:right w:val="single" w:sz="4" w:space="0" w:color="auto"/>
            </w:tcBorders>
            <w:noWrap/>
            <w:vAlign w:val="center"/>
            <w:hideMark/>
          </w:tcPr>
          <w:p w14:paraId="2AE02B41"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2</w:t>
            </w:r>
          </w:p>
        </w:tc>
        <w:tc>
          <w:tcPr>
            <w:tcW w:w="4321" w:type="dxa"/>
            <w:tcBorders>
              <w:top w:val="nil"/>
              <w:left w:val="nil"/>
              <w:bottom w:val="single" w:sz="4" w:space="0" w:color="auto"/>
              <w:right w:val="single" w:sz="4" w:space="0" w:color="auto"/>
            </w:tcBorders>
            <w:vAlign w:val="center"/>
            <w:hideMark/>
          </w:tcPr>
          <w:p w14:paraId="74E8224B"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Realização de exames clínicos para os agentes de apoio e transporte (Em caso de admissão, demissão, periódico ou de retorno ao trabalho)</w:t>
            </w:r>
          </w:p>
        </w:tc>
        <w:tc>
          <w:tcPr>
            <w:tcW w:w="1631" w:type="dxa"/>
            <w:gridSpan w:val="2"/>
            <w:tcBorders>
              <w:top w:val="nil"/>
              <w:left w:val="nil"/>
              <w:bottom w:val="single" w:sz="4" w:space="0" w:color="auto"/>
              <w:right w:val="single" w:sz="4" w:space="0" w:color="auto"/>
            </w:tcBorders>
            <w:noWrap/>
            <w:vAlign w:val="center"/>
            <w:hideMark/>
          </w:tcPr>
          <w:p w14:paraId="0878949B" w14:textId="3A8B76B2" w:rsidR="006A4EB2" w:rsidRPr="00EE20CB" w:rsidRDefault="006A4EB2" w:rsidP="00C66257">
            <w:pPr>
              <w:spacing w:line="276" w:lineRule="auto"/>
              <w:jc w:val="center"/>
              <w:rPr>
                <w:rFonts w:ascii="Arial" w:hAnsi="Arial" w:cs="Arial"/>
                <w:color w:val="000000"/>
              </w:rPr>
            </w:pPr>
          </w:p>
        </w:tc>
        <w:tc>
          <w:tcPr>
            <w:tcW w:w="1926" w:type="dxa"/>
            <w:tcBorders>
              <w:top w:val="nil"/>
              <w:left w:val="nil"/>
              <w:bottom w:val="single" w:sz="4" w:space="0" w:color="auto"/>
              <w:right w:val="single" w:sz="4" w:space="0" w:color="auto"/>
            </w:tcBorders>
            <w:noWrap/>
            <w:vAlign w:val="center"/>
            <w:hideMark/>
          </w:tcPr>
          <w:p w14:paraId="449994BF" w14:textId="77777777" w:rsidR="006A4EB2" w:rsidRDefault="006A4EB2" w:rsidP="00C66257">
            <w:pPr>
              <w:spacing w:line="276" w:lineRule="auto"/>
              <w:ind w:left="37"/>
              <w:jc w:val="center"/>
              <w:rPr>
                <w:rFonts w:ascii="Arial" w:hAnsi="Arial" w:cs="Arial"/>
                <w:color w:val="000000"/>
              </w:rPr>
            </w:pPr>
          </w:p>
          <w:p w14:paraId="14E9AD71" w14:textId="15BA22BB" w:rsidR="006A4EB2" w:rsidRPr="00EE20CB" w:rsidRDefault="006A4EB2" w:rsidP="00C66257">
            <w:pPr>
              <w:spacing w:line="276" w:lineRule="auto"/>
              <w:ind w:left="37"/>
              <w:jc w:val="center"/>
              <w:rPr>
                <w:rFonts w:ascii="Arial" w:hAnsi="Arial" w:cs="Arial"/>
                <w:color w:val="000000"/>
              </w:rPr>
            </w:pPr>
            <w:r>
              <w:rPr>
                <w:rFonts w:ascii="Arial" w:hAnsi="Arial" w:cs="Arial"/>
                <w:color w:val="000000"/>
              </w:rPr>
              <w:t>(Estimativa de 2 exames clínicos para o setor de transporte)</w:t>
            </w:r>
          </w:p>
        </w:tc>
      </w:tr>
      <w:tr w:rsidR="006A4EB2" w:rsidRPr="00EE20CB" w14:paraId="3DD22BEB" w14:textId="77777777" w:rsidTr="006A4EB2">
        <w:trPr>
          <w:trHeight w:val="600"/>
        </w:trPr>
        <w:tc>
          <w:tcPr>
            <w:tcW w:w="1309" w:type="dxa"/>
            <w:gridSpan w:val="2"/>
            <w:tcBorders>
              <w:top w:val="nil"/>
              <w:left w:val="single" w:sz="4" w:space="0" w:color="auto"/>
              <w:bottom w:val="single" w:sz="4" w:space="0" w:color="auto"/>
              <w:right w:val="single" w:sz="4" w:space="0" w:color="auto"/>
            </w:tcBorders>
            <w:noWrap/>
            <w:vAlign w:val="center"/>
            <w:hideMark/>
          </w:tcPr>
          <w:p w14:paraId="5F958B08"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3</w:t>
            </w:r>
          </w:p>
        </w:tc>
        <w:tc>
          <w:tcPr>
            <w:tcW w:w="4321" w:type="dxa"/>
            <w:tcBorders>
              <w:top w:val="nil"/>
              <w:left w:val="nil"/>
              <w:bottom w:val="single" w:sz="4" w:space="0" w:color="auto"/>
              <w:right w:val="single" w:sz="4" w:space="0" w:color="auto"/>
            </w:tcBorders>
            <w:vAlign w:val="center"/>
            <w:hideMark/>
          </w:tcPr>
          <w:p w14:paraId="070390C5" w14:textId="77777777" w:rsidR="006A4EB2" w:rsidRPr="00EE20CB" w:rsidRDefault="006A4EB2" w:rsidP="00C66257">
            <w:pPr>
              <w:spacing w:line="276" w:lineRule="auto"/>
              <w:ind w:left="39"/>
              <w:jc w:val="center"/>
              <w:rPr>
                <w:rFonts w:ascii="Arial" w:hAnsi="Arial" w:cs="Arial"/>
                <w:color w:val="000000"/>
              </w:rPr>
            </w:pPr>
            <w:r w:rsidRPr="00EE20CB">
              <w:rPr>
                <w:rFonts w:ascii="Arial" w:hAnsi="Arial" w:cs="Arial"/>
                <w:color w:val="000000"/>
              </w:rPr>
              <w:t>Realização de exame de audiometria ocupacional</w:t>
            </w:r>
          </w:p>
        </w:tc>
        <w:tc>
          <w:tcPr>
            <w:tcW w:w="1631" w:type="dxa"/>
            <w:gridSpan w:val="2"/>
            <w:tcBorders>
              <w:top w:val="nil"/>
              <w:left w:val="nil"/>
              <w:bottom w:val="single" w:sz="4" w:space="0" w:color="auto"/>
              <w:right w:val="single" w:sz="4" w:space="0" w:color="auto"/>
            </w:tcBorders>
            <w:noWrap/>
            <w:vAlign w:val="center"/>
            <w:hideMark/>
          </w:tcPr>
          <w:p w14:paraId="2ED58765" w14:textId="71DDC0F7" w:rsidR="006A4EB2" w:rsidRPr="00EE20CB" w:rsidRDefault="006A4EB2" w:rsidP="00C66257">
            <w:pPr>
              <w:spacing w:line="276" w:lineRule="auto"/>
              <w:jc w:val="center"/>
              <w:rPr>
                <w:rFonts w:ascii="Arial" w:hAnsi="Arial" w:cs="Arial"/>
                <w:color w:val="000000"/>
              </w:rPr>
            </w:pPr>
          </w:p>
        </w:tc>
        <w:tc>
          <w:tcPr>
            <w:tcW w:w="1926" w:type="dxa"/>
            <w:tcBorders>
              <w:top w:val="nil"/>
              <w:left w:val="nil"/>
              <w:bottom w:val="single" w:sz="4" w:space="0" w:color="auto"/>
              <w:right w:val="single" w:sz="4" w:space="0" w:color="auto"/>
            </w:tcBorders>
            <w:noWrap/>
            <w:vAlign w:val="center"/>
            <w:hideMark/>
          </w:tcPr>
          <w:p w14:paraId="1A78FC5B" w14:textId="77777777" w:rsidR="006A4EB2" w:rsidRDefault="006A4EB2" w:rsidP="006A4EB2">
            <w:pPr>
              <w:spacing w:line="276" w:lineRule="auto"/>
              <w:rPr>
                <w:rFonts w:ascii="Arial" w:hAnsi="Arial" w:cs="Arial"/>
                <w:color w:val="000000"/>
              </w:rPr>
            </w:pPr>
          </w:p>
          <w:p w14:paraId="50B7FF83" w14:textId="6B50A619" w:rsidR="006A4EB2" w:rsidRPr="00EE20CB" w:rsidRDefault="006A4EB2" w:rsidP="006A4EB2">
            <w:pPr>
              <w:spacing w:line="276" w:lineRule="auto"/>
              <w:rPr>
                <w:rFonts w:ascii="Arial" w:hAnsi="Arial" w:cs="Arial"/>
                <w:color w:val="000000"/>
              </w:rPr>
            </w:pPr>
            <w:r>
              <w:rPr>
                <w:rFonts w:ascii="Arial" w:hAnsi="Arial" w:cs="Arial"/>
                <w:color w:val="000000"/>
              </w:rPr>
              <w:t>(Estimativa de 2 exames clínicos para os motoristas)</w:t>
            </w:r>
          </w:p>
        </w:tc>
      </w:tr>
      <w:tr w:rsidR="006A4EB2" w:rsidRPr="00EE20CB" w14:paraId="6BE5F3FF" w14:textId="77777777" w:rsidTr="006A4EB2">
        <w:trPr>
          <w:trHeight w:val="300"/>
        </w:trPr>
        <w:tc>
          <w:tcPr>
            <w:tcW w:w="1309" w:type="dxa"/>
            <w:gridSpan w:val="2"/>
            <w:tcBorders>
              <w:top w:val="nil"/>
              <w:left w:val="single" w:sz="4" w:space="0" w:color="auto"/>
              <w:bottom w:val="single" w:sz="4" w:space="0" w:color="auto"/>
              <w:right w:val="single" w:sz="4" w:space="0" w:color="auto"/>
            </w:tcBorders>
            <w:noWrap/>
            <w:vAlign w:val="center"/>
            <w:hideMark/>
          </w:tcPr>
          <w:p w14:paraId="42EB9C5B"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4</w:t>
            </w:r>
          </w:p>
        </w:tc>
        <w:tc>
          <w:tcPr>
            <w:tcW w:w="4321" w:type="dxa"/>
            <w:tcBorders>
              <w:top w:val="nil"/>
              <w:left w:val="nil"/>
              <w:bottom w:val="single" w:sz="4" w:space="0" w:color="auto"/>
              <w:right w:val="single" w:sz="4" w:space="0" w:color="auto"/>
            </w:tcBorders>
            <w:noWrap/>
            <w:vAlign w:val="center"/>
            <w:hideMark/>
          </w:tcPr>
          <w:p w14:paraId="63DA1B8F"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Realização de hemograma completo</w:t>
            </w:r>
          </w:p>
        </w:tc>
        <w:tc>
          <w:tcPr>
            <w:tcW w:w="1631" w:type="dxa"/>
            <w:gridSpan w:val="2"/>
            <w:tcBorders>
              <w:top w:val="nil"/>
              <w:left w:val="nil"/>
              <w:bottom w:val="single" w:sz="4" w:space="0" w:color="auto"/>
              <w:right w:val="single" w:sz="4" w:space="0" w:color="auto"/>
            </w:tcBorders>
            <w:noWrap/>
            <w:vAlign w:val="center"/>
            <w:hideMark/>
          </w:tcPr>
          <w:p w14:paraId="4160283F" w14:textId="3AAE6B54" w:rsidR="006A4EB2" w:rsidRPr="00EE20CB" w:rsidRDefault="006A4EB2" w:rsidP="00C66257">
            <w:pPr>
              <w:spacing w:line="276" w:lineRule="auto"/>
              <w:jc w:val="center"/>
              <w:rPr>
                <w:rFonts w:ascii="Arial" w:hAnsi="Arial" w:cs="Arial"/>
                <w:color w:val="000000"/>
              </w:rPr>
            </w:pPr>
          </w:p>
        </w:tc>
        <w:tc>
          <w:tcPr>
            <w:tcW w:w="1926" w:type="dxa"/>
            <w:tcBorders>
              <w:top w:val="nil"/>
              <w:left w:val="nil"/>
              <w:bottom w:val="single" w:sz="4" w:space="0" w:color="auto"/>
              <w:right w:val="single" w:sz="4" w:space="0" w:color="auto"/>
            </w:tcBorders>
            <w:noWrap/>
            <w:vAlign w:val="center"/>
            <w:hideMark/>
          </w:tcPr>
          <w:p w14:paraId="6A035250" w14:textId="77777777" w:rsidR="006A4EB2" w:rsidRDefault="006A4EB2" w:rsidP="00C66257">
            <w:pPr>
              <w:spacing w:line="276" w:lineRule="auto"/>
              <w:jc w:val="center"/>
              <w:rPr>
                <w:rFonts w:ascii="Arial" w:hAnsi="Arial" w:cs="Arial"/>
                <w:color w:val="000000"/>
              </w:rPr>
            </w:pPr>
          </w:p>
          <w:p w14:paraId="20F4D6ED" w14:textId="1C79BECD" w:rsidR="006A4EB2" w:rsidRPr="00EE20CB" w:rsidRDefault="006A4EB2" w:rsidP="00C66257">
            <w:pPr>
              <w:spacing w:line="276" w:lineRule="auto"/>
              <w:jc w:val="center"/>
              <w:rPr>
                <w:rFonts w:ascii="Arial" w:hAnsi="Arial" w:cs="Arial"/>
                <w:color w:val="000000"/>
              </w:rPr>
            </w:pPr>
            <w:r>
              <w:rPr>
                <w:rFonts w:ascii="Arial" w:hAnsi="Arial" w:cs="Arial"/>
                <w:color w:val="000000"/>
              </w:rPr>
              <w:t>(Estimativa de 2 exames clínicos para os motoristas)</w:t>
            </w:r>
          </w:p>
        </w:tc>
      </w:tr>
      <w:tr w:rsidR="006A4EB2" w:rsidRPr="00EE20CB" w14:paraId="5FB17F27" w14:textId="77777777" w:rsidTr="006A4EB2">
        <w:trPr>
          <w:trHeight w:val="300"/>
        </w:trPr>
        <w:tc>
          <w:tcPr>
            <w:tcW w:w="1309" w:type="dxa"/>
            <w:gridSpan w:val="2"/>
            <w:tcBorders>
              <w:top w:val="nil"/>
              <w:left w:val="single" w:sz="4" w:space="0" w:color="auto"/>
              <w:bottom w:val="single" w:sz="4" w:space="0" w:color="auto"/>
              <w:right w:val="single" w:sz="4" w:space="0" w:color="auto"/>
            </w:tcBorders>
            <w:noWrap/>
            <w:vAlign w:val="center"/>
            <w:hideMark/>
          </w:tcPr>
          <w:p w14:paraId="6FCE7CCA"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5</w:t>
            </w:r>
          </w:p>
        </w:tc>
        <w:tc>
          <w:tcPr>
            <w:tcW w:w="4321" w:type="dxa"/>
            <w:tcBorders>
              <w:top w:val="nil"/>
              <w:left w:val="nil"/>
              <w:bottom w:val="single" w:sz="4" w:space="0" w:color="auto"/>
              <w:right w:val="single" w:sz="4" w:space="0" w:color="auto"/>
            </w:tcBorders>
            <w:noWrap/>
            <w:vAlign w:val="center"/>
            <w:hideMark/>
          </w:tcPr>
          <w:p w14:paraId="5F9634A9"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Realização de eletrocardiograma</w:t>
            </w:r>
          </w:p>
        </w:tc>
        <w:tc>
          <w:tcPr>
            <w:tcW w:w="1631" w:type="dxa"/>
            <w:gridSpan w:val="2"/>
            <w:tcBorders>
              <w:top w:val="nil"/>
              <w:left w:val="nil"/>
              <w:bottom w:val="single" w:sz="4" w:space="0" w:color="auto"/>
              <w:right w:val="single" w:sz="4" w:space="0" w:color="auto"/>
            </w:tcBorders>
            <w:noWrap/>
            <w:vAlign w:val="center"/>
            <w:hideMark/>
          </w:tcPr>
          <w:p w14:paraId="206F2B29" w14:textId="62599802" w:rsidR="006A4EB2" w:rsidRPr="00EE20CB" w:rsidRDefault="006A4EB2" w:rsidP="00C66257">
            <w:pPr>
              <w:spacing w:line="276" w:lineRule="auto"/>
              <w:jc w:val="center"/>
              <w:rPr>
                <w:rFonts w:ascii="Arial" w:hAnsi="Arial" w:cs="Arial"/>
                <w:color w:val="000000"/>
              </w:rPr>
            </w:pPr>
          </w:p>
        </w:tc>
        <w:tc>
          <w:tcPr>
            <w:tcW w:w="1926" w:type="dxa"/>
            <w:tcBorders>
              <w:top w:val="nil"/>
              <w:left w:val="nil"/>
              <w:bottom w:val="single" w:sz="4" w:space="0" w:color="auto"/>
              <w:right w:val="single" w:sz="4" w:space="0" w:color="auto"/>
            </w:tcBorders>
            <w:noWrap/>
            <w:vAlign w:val="center"/>
            <w:hideMark/>
          </w:tcPr>
          <w:p w14:paraId="0361EA12" w14:textId="77777777" w:rsidR="006A4EB2" w:rsidRDefault="006A4EB2" w:rsidP="00C66257">
            <w:pPr>
              <w:spacing w:line="276" w:lineRule="auto"/>
              <w:ind w:left="37"/>
              <w:jc w:val="center"/>
              <w:rPr>
                <w:rFonts w:ascii="Arial" w:hAnsi="Arial" w:cs="Arial"/>
                <w:color w:val="000000"/>
              </w:rPr>
            </w:pPr>
          </w:p>
          <w:p w14:paraId="63D78FB8" w14:textId="5E5D67A3" w:rsidR="006A4EB2" w:rsidRPr="00EE20CB" w:rsidRDefault="006A4EB2" w:rsidP="00C66257">
            <w:pPr>
              <w:spacing w:line="276" w:lineRule="auto"/>
              <w:ind w:left="37"/>
              <w:jc w:val="center"/>
              <w:rPr>
                <w:rFonts w:ascii="Arial" w:hAnsi="Arial" w:cs="Arial"/>
                <w:color w:val="000000"/>
              </w:rPr>
            </w:pPr>
            <w:r>
              <w:rPr>
                <w:rFonts w:ascii="Arial" w:hAnsi="Arial" w:cs="Arial"/>
                <w:color w:val="000000"/>
              </w:rPr>
              <w:t>(Estimativa de 2 exames clínicos para os motoristas)</w:t>
            </w:r>
          </w:p>
        </w:tc>
      </w:tr>
      <w:tr w:rsidR="006A4EB2" w:rsidRPr="00EE20CB" w14:paraId="768DD2B8" w14:textId="77777777" w:rsidTr="006A4EB2">
        <w:trPr>
          <w:trHeight w:val="300"/>
        </w:trPr>
        <w:tc>
          <w:tcPr>
            <w:tcW w:w="1309" w:type="dxa"/>
            <w:gridSpan w:val="2"/>
            <w:tcBorders>
              <w:top w:val="nil"/>
              <w:left w:val="single" w:sz="4" w:space="0" w:color="auto"/>
              <w:bottom w:val="single" w:sz="4" w:space="0" w:color="auto"/>
              <w:right w:val="single" w:sz="4" w:space="0" w:color="auto"/>
            </w:tcBorders>
            <w:noWrap/>
            <w:vAlign w:val="center"/>
            <w:hideMark/>
          </w:tcPr>
          <w:p w14:paraId="3767D7EE"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6</w:t>
            </w:r>
          </w:p>
        </w:tc>
        <w:tc>
          <w:tcPr>
            <w:tcW w:w="4321" w:type="dxa"/>
            <w:tcBorders>
              <w:top w:val="nil"/>
              <w:left w:val="nil"/>
              <w:bottom w:val="single" w:sz="4" w:space="0" w:color="auto"/>
              <w:right w:val="single" w:sz="4" w:space="0" w:color="auto"/>
            </w:tcBorders>
            <w:noWrap/>
            <w:vAlign w:val="center"/>
            <w:hideMark/>
          </w:tcPr>
          <w:p w14:paraId="25D39A5B"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Realização de eletroencefalograma</w:t>
            </w:r>
          </w:p>
        </w:tc>
        <w:tc>
          <w:tcPr>
            <w:tcW w:w="1631" w:type="dxa"/>
            <w:gridSpan w:val="2"/>
            <w:tcBorders>
              <w:top w:val="nil"/>
              <w:left w:val="nil"/>
              <w:bottom w:val="single" w:sz="4" w:space="0" w:color="auto"/>
              <w:right w:val="single" w:sz="4" w:space="0" w:color="auto"/>
            </w:tcBorders>
            <w:noWrap/>
            <w:vAlign w:val="center"/>
            <w:hideMark/>
          </w:tcPr>
          <w:p w14:paraId="41D5672E" w14:textId="69AD144C" w:rsidR="006A4EB2" w:rsidRPr="00EE20CB" w:rsidRDefault="006A4EB2" w:rsidP="00C66257">
            <w:pPr>
              <w:spacing w:line="276" w:lineRule="auto"/>
              <w:jc w:val="center"/>
              <w:rPr>
                <w:rFonts w:ascii="Arial" w:hAnsi="Arial" w:cs="Arial"/>
                <w:color w:val="000000"/>
              </w:rPr>
            </w:pPr>
          </w:p>
        </w:tc>
        <w:tc>
          <w:tcPr>
            <w:tcW w:w="1926" w:type="dxa"/>
            <w:tcBorders>
              <w:top w:val="nil"/>
              <w:left w:val="nil"/>
              <w:bottom w:val="single" w:sz="4" w:space="0" w:color="auto"/>
              <w:right w:val="single" w:sz="4" w:space="0" w:color="auto"/>
            </w:tcBorders>
            <w:noWrap/>
            <w:vAlign w:val="center"/>
            <w:hideMark/>
          </w:tcPr>
          <w:p w14:paraId="149E0382" w14:textId="77777777" w:rsidR="006A4EB2" w:rsidRDefault="006A4EB2" w:rsidP="00C66257">
            <w:pPr>
              <w:spacing w:line="276" w:lineRule="auto"/>
              <w:ind w:firstLine="37"/>
              <w:jc w:val="center"/>
              <w:rPr>
                <w:rFonts w:ascii="Arial" w:hAnsi="Arial" w:cs="Arial"/>
                <w:color w:val="000000"/>
              </w:rPr>
            </w:pPr>
          </w:p>
          <w:p w14:paraId="32E42C8C" w14:textId="0CF95A16" w:rsidR="006A4EB2" w:rsidRPr="00EE20CB" w:rsidRDefault="006A4EB2" w:rsidP="00C66257">
            <w:pPr>
              <w:spacing w:line="276" w:lineRule="auto"/>
              <w:ind w:firstLine="37"/>
              <w:jc w:val="center"/>
              <w:rPr>
                <w:rFonts w:ascii="Arial" w:hAnsi="Arial" w:cs="Arial"/>
                <w:color w:val="000000"/>
              </w:rPr>
            </w:pPr>
            <w:r>
              <w:rPr>
                <w:rFonts w:ascii="Arial" w:hAnsi="Arial" w:cs="Arial"/>
                <w:color w:val="000000"/>
              </w:rPr>
              <w:lastRenderedPageBreak/>
              <w:t>(Estimativa de 2 exames clínicos para os motoristas)</w:t>
            </w:r>
          </w:p>
        </w:tc>
      </w:tr>
      <w:tr w:rsidR="006A4EB2" w:rsidRPr="00EE20CB" w14:paraId="36A8FD66" w14:textId="77777777" w:rsidTr="006A4EB2">
        <w:trPr>
          <w:trHeight w:val="300"/>
        </w:trPr>
        <w:tc>
          <w:tcPr>
            <w:tcW w:w="1309" w:type="dxa"/>
            <w:gridSpan w:val="2"/>
            <w:tcBorders>
              <w:top w:val="nil"/>
              <w:left w:val="single" w:sz="4" w:space="0" w:color="auto"/>
              <w:bottom w:val="single" w:sz="4" w:space="0" w:color="auto"/>
              <w:right w:val="single" w:sz="4" w:space="0" w:color="auto"/>
            </w:tcBorders>
            <w:noWrap/>
            <w:vAlign w:val="center"/>
            <w:hideMark/>
          </w:tcPr>
          <w:p w14:paraId="39D9D135"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lastRenderedPageBreak/>
              <w:t>7</w:t>
            </w:r>
          </w:p>
        </w:tc>
        <w:tc>
          <w:tcPr>
            <w:tcW w:w="4321" w:type="dxa"/>
            <w:tcBorders>
              <w:top w:val="nil"/>
              <w:left w:val="nil"/>
              <w:bottom w:val="single" w:sz="4" w:space="0" w:color="auto"/>
              <w:right w:val="single" w:sz="4" w:space="0" w:color="auto"/>
            </w:tcBorders>
            <w:noWrap/>
            <w:vAlign w:val="center"/>
            <w:hideMark/>
          </w:tcPr>
          <w:p w14:paraId="743BBB89"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 xml:space="preserve">Realização de exame de acuidade visual </w:t>
            </w:r>
          </w:p>
        </w:tc>
        <w:tc>
          <w:tcPr>
            <w:tcW w:w="1631" w:type="dxa"/>
            <w:gridSpan w:val="2"/>
            <w:tcBorders>
              <w:top w:val="nil"/>
              <w:left w:val="nil"/>
              <w:bottom w:val="single" w:sz="4" w:space="0" w:color="auto"/>
              <w:right w:val="single" w:sz="4" w:space="0" w:color="auto"/>
            </w:tcBorders>
            <w:noWrap/>
            <w:vAlign w:val="center"/>
            <w:hideMark/>
          </w:tcPr>
          <w:p w14:paraId="32967C71" w14:textId="6BC6E526" w:rsidR="006A4EB2" w:rsidRPr="00EE20CB" w:rsidRDefault="006A4EB2" w:rsidP="00C66257">
            <w:pPr>
              <w:spacing w:line="276" w:lineRule="auto"/>
              <w:jc w:val="center"/>
              <w:rPr>
                <w:rFonts w:ascii="Arial" w:hAnsi="Arial" w:cs="Arial"/>
                <w:color w:val="000000"/>
              </w:rPr>
            </w:pPr>
          </w:p>
        </w:tc>
        <w:tc>
          <w:tcPr>
            <w:tcW w:w="1926" w:type="dxa"/>
            <w:tcBorders>
              <w:top w:val="nil"/>
              <w:left w:val="nil"/>
              <w:bottom w:val="single" w:sz="4" w:space="0" w:color="auto"/>
              <w:right w:val="single" w:sz="4" w:space="0" w:color="auto"/>
            </w:tcBorders>
            <w:noWrap/>
            <w:vAlign w:val="center"/>
            <w:hideMark/>
          </w:tcPr>
          <w:p w14:paraId="3D3987DB" w14:textId="77777777" w:rsidR="006A4EB2" w:rsidRDefault="006A4EB2" w:rsidP="00C66257">
            <w:pPr>
              <w:spacing w:line="276" w:lineRule="auto"/>
              <w:ind w:firstLine="37"/>
              <w:jc w:val="center"/>
              <w:rPr>
                <w:rFonts w:ascii="Arial" w:hAnsi="Arial" w:cs="Arial"/>
                <w:color w:val="000000"/>
              </w:rPr>
            </w:pPr>
          </w:p>
          <w:p w14:paraId="5230D6B0" w14:textId="631DC156" w:rsidR="006A4EB2" w:rsidRPr="00EE20CB" w:rsidRDefault="006A4EB2" w:rsidP="00C66257">
            <w:pPr>
              <w:spacing w:line="276" w:lineRule="auto"/>
              <w:ind w:firstLine="37"/>
              <w:jc w:val="center"/>
              <w:rPr>
                <w:rFonts w:ascii="Arial" w:hAnsi="Arial" w:cs="Arial"/>
                <w:color w:val="000000"/>
              </w:rPr>
            </w:pPr>
            <w:r>
              <w:rPr>
                <w:rFonts w:ascii="Arial" w:hAnsi="Arial" w:cs="Arial"/>
                <w:color w:val="000000"/>
              </w:rPr>
              <w:t>(Estimativa de 2 exames clínicos para os motoristas)</w:t>
            </w:r>
          </w:p>
        </w:tc>
      </w:tr>
      <w:tr w:rsidR="006A4EB2" w:rsidRPr="00EE20CB" w14:paraId="33F7165E" w14:textId="77777777" w:rsidTr="006A4EB2">
        <w:trPr>
          <w:trHeight w:val="300"/>
        </w:trPr>
        <w:tc>
          <w:tcPr>
            <w:tcW w:w="1309" w:type="dxa"/>
            <w:gridSpan w:val="2"/>
            <w:tcBorders>
              <w:top w:val="nil"/>
              <w:left w:val="single" w:sz="4" w:space="0" w:color="auto"/>
              <w:bottom w:val="single" w:sz="4" w:space="0" w:color="auto"/>
              <w:right w:val="single" w:sz="4" w:space="0" w:color="auto"/>
            </w:tcBorders>
            <w:noWrap/>
            <w:vAlign w:val="center"/>
            <w:hideMark/>
          </w:tcPr>
          <w:p w14:paraId="0C0DF545"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8</w:t>
            </w:r>
          </w:p>
        </w:tc>
        <w:tc>
          <w:tcPr>
            <w:tcW w:w="4321" w:type="dxa"/>
            <w:tcBorders>
              <w:top w:val="nil"/>
              <w:left w:val="nil"/>
              <w:bottom w:val="single" w:sz="4" w:space="0" w:color="auto"/>
              <w:right w:val="single" w:sz="4" w:space="0" w:color="auto"/>
            </w:tcBorders>
            <w:noWrap/>
            <w:vAlign w:val="center"/>
            <w:hideMark/>
          </w:tcPr>
          <w:p w14:paraId="0E8708EC"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Realização de exame de glicemia</w:t>
            </w:r>
          </w:p>
        </w:tc>
        <w:tc>
          <w:tcPr>
            <w:tcW w:w="1631" w:type="dxa"/>
            <w:gridSpan w:val="2"/>
            <w:tcBorders>
              <w:top w:val="nil"/>
              <w:left w:val="nil"/>
              <w:bottom w:val="single" w:sz="4" w:space="0" w:color="auto"/>
              <w:right w:val="single" w:sz="4" w:space="0" w:color="auto"/>
            </w:tcBorders>
            <w:noWrap/>
            <w:vAlign w:val="center"/>
            <w:hideMark/>
          </w:tcPr>
          <w:p w14:paraId="6D6E09B1" w14:textId="5995B4FE" w:rsidR="006A4EB2" w:rsidRPr="00EE20CB" w:rsidRDefault="006A4EB2" w:rsidP="00C66257">
            <w:pPr>
              <w:spacing w:line="276" w:lineRule="auto"/>
              <w:ind w:left="-29"/>
              <w:jc w:val="center"/>
              <w:rPr>
                <w:rFonts w:ascii="Arial" w:hAnsi="Arial" w:cs="Arial"/>
                <w:color w:val="000000"/>
              </w:rPr>
            </w:pPr>
          </w:p>
        </w:tc>
        <w:tc>
          <w:tcPr>
            <w:tcW w:w="1926" w:type="dxa"/>
            <w:tcBorders>
              <w:top w:val="nil"/>
              <w:left w:val="nil"/>
              <w:bottom w:val="single" w:sz="4" w:space="0" w:color="auto"/>
              <w:right w:val="single" w:sz="4" w:space="0" w:color="auto"/>
            </w:tcBorders>
            <w:noWrap/>
            <w:vAlign w:val="center"/>
            <w:hideMark/>
          </w:tcPr>
          <w:p w14:paraId="5E40DA21" w14:textId="77777777" w:rsidR="006A4EB2" w:rsidRDefault="006A4EB2" w:rsidP="00C66257">
            <w:pPr>
              <w:spacing w:line="276" w:lineRule="auto"/>
              <w:jc w:val="center"/>
              <w:rPr>
                <w:rFonts w:ascii="Arial" w:hAnsi="Arial" w:cs="Arial"/>
                <w:color w:val="000000"/>
              </w:rPr>
            </w:pPr>
          </w:p>
          <w:p w14:paraId="3176C1D7" w14:textId="78FD1653" w:rsidR="006A4EB2" w:rsidRPr="00EE20CB" w:rsidRDefault="006A4EB2" w:rsidP="00C66257">
            <w:pPr>
              <w:spacing w:line="276" w:lineRule="auto"/>
              <w:jc w:val="center"/>
              <w:rPr>
                <w:rFonts w:ascii="Arial" w:hAnsi="Arial" w:cs="Arial"/>
                <w:color w:val="000000"/>
              </w:rPr>
            </w:pPr>
            <w:r>
              <w:rPr>
                <w:rFonts w:ascii="Arial" w:hAnsi="Arial" w:cs="Arial"/>
                <w:color w:val="000000"/>
              </w:rPr>
              <w:t>(Estimativa de 2 exames clínicos para os motoristas)</w:t>
            </w:r>
          </w:p>
        </w:tc>
      </w:tr>
      <w:tr w:rsidR="006A4EB2" w:rsidRPr="00EE20CB" w14:paraId="172269BC" w14:textId="77777777" w:rsidTr="006A4EB2">
        <w:trPr>
          <w:trHeight w:val="900"/>
        </w:trPr>
        <w:tc>
          <w:tcPr>
            <w:tcW w:w="1309" w:type="dxa"/>
            <w:gridSpan w:val="2"/>
            <w:tcBorders>
              <w:top w:val="nil"/>
              <w:left w:val="single" w:sz="4" w:space="0" w:color="auto"/>
              <w:bottom w:val="single" w:sz="4" w:space="0" w:color="auto"/>
              <w:right w:val="single" w:sz="4" w:space="0" w:color="auto"/>
            </w:tcBorders>
            <w:noWrap/>
            <w:vAlign w:val="center"/>
            <w:hideMark/>
          </w:tcPr>
          <w:p w14:paraId="2921F602" w14:textId="77777777" w:rsidR="006A4EB2" w:rsidRPr="00EE20CB" w:rsidRDefault="006A4EB2" w:rsidP="00C66257">
            <w:pPr>
              <w:spacing w:line="276" w:lineRule="auto"/>
              <w:ind w:left="-75" w:firstLine="142"/>
              <w:jc w:val="center"/>
              <w:rPr>
                <w:rFonts w:ascii="Arial" w:hAnsi="Arial" w:cs="Arial"/>
                <w:color w:val="000000"/>
              </w:rPr>
            </w:pPr>
            <w:r w:rsidRPr="00EE20CB">
              <w:rPr>
                <w:rFonts w:ascii="Arial" w:hAnsi="Arial" w:cs="Arial"/>
                <w:color w:val="000000"/>
              </w:rPr>
              <w:t>9</w:t>
            </w:r>
          </w:p>
        </w:tc>
        <w:tc>
          <w:tcPr>
            <w:tcW w:w="4321" w:type="dxa"/>
            <w:tcBorders>
              <w:top w:val="nil"/>
              <w:left w:val="nil"/>
              <w:bottom w:val="single" w:sz="4" w:space="0" w:color="auto"/>
              <w:right w:val="single" w:sz="4" w:space="0" w:color="auto"/>
            </w:tcBorders>
            <w:vAlign w:val="center"/>
            <w:hideMark/>
          </w:tcPr>
          <w:p w14:paraId="16E766BF" w14:textId="77777777" w:rsidR="006A4EB2" w:rsidRPr="00EE20CB" w:rsidRDefault="006A4EB2" w:rsidP="00C66257">
            <w:pPr>
              <w:spacing w:line="276" w:lineRule="auto"/>
              <w:jc w:val="center"/>
              <w:rPr>
                <w:rFonts w:ascii="Arial" w:hAnsi="Arial" w:cs="Arial"/>
                <w:color w:val="000000"/>
              </w:rPr>
            </w:pPr>
            <w:r w:rsidRPr="00EE20CB">
              <w:rPr>
                <w:rFonts w:ascii="Arial" w:hAnsi="Arial" w:cs="Arial"/>
                <w:color w:val="000000"/>
              </w:rPr>
              <w:t>Realização de exames psicossociais (Em caso de existência de riscos psicossociais futuramente)</w:t>
            </w:r>
          </w:p>
        </w:tc>
        <w:tc>
          <w:tcPr>
            <w:tcW w:w="1631" w:type="dxa"/>
            <w:gridSpan w:val="2"/>
            <w:tcBorders>
              <w:top w:val="nil"/>
              <w:left w:val="nil"/>
              <w:bottom w:val="single" w:sz="4" w:space="0" w:color="auto"/>
              <w:right w:val="single" w:sz="4" w:space="0" w:color="auto"/>
            </w:tcBorders>
            <w:noWrap/>
            <w:vAlign w:val="center"/>
            <w:hideMark/>
          </w:tcPr>
          <w:p w14:paraId="465D73D2" w14:textId="6A38DFE1" w:rsidR="006A4EB2" w:rsidRPr="00EE20CB" w:rsidRDefault="006A4EB2" w:rsidP="00C66257">
            <w:pPr>
              <w:spacing w:line="276" w:lineRule="auto"/>
              <w:jc w:val="center"/>
              <w:rPr>
                <w:rFonts w:ascii="Arial" w:hAnsi="Arial" w:cs="Arial"/>
                <w:color w:val="000000"/>
              </w:rPr>
            </w:pPr>
          </w:p>
        </w:tc>
        <w:tc>
          <w:tcPr>
            <w:tcW w:w="1926" w:type="dxa"/>
            <w:tcBorders>
              <w:top w:val="nil"/>
              <w:left w:val="nil"/>
              <w:bottom w:val="single" w:sz="4" w:space="0" w:color="auto"/>
              <w:right w:val="single" w:sz="4" w:space="0" w:color="auto"/>
            </w:tcBorders>
            <w:noWrap/>
            <w:vAlign w:val="center"/>
            <w:hideMark/>
          </w:tcPr>
          <w:p w14:paraId="66CA4853" w14:textId="77777777" w:rsidR="006A4EB2" w:rsidRDefault="006A4EB2" w:rsidP="006A4EB2">
            <w:pPr>
              <w:spacing w:line="276" w:lineRule="auto"/>
              <w:ind w:firstLine="37"/>
              <w:rPr>
                <w:rFonts w:ascii="Arial" w:hAnsi="Arial" w:cs="Arial"/>
                <w:color w:val="000000"/>
              </w:rPr>
            </w:pPr>
          </w:p>
          <w:p w14:paraId="0A310F3E" w14:textId="5A115A83" w:rsidR="006A4EB2" w:rsidRPr="00EE20CB" w:rsidRDefault="006A4EB2" w:rsidP="006A4EB2">
            <w:pPr>
              <w:spacing w:line="276" w:lineRule="auto"/>
              <w:ind w:firstLine="37"/>
              <w:rPr>
                <w:rFonts w:ascii="Arial" w:hAnsi="Arial" w:cs="Arial"/>
                <w:color w:val="000000"/>
              </w:rPr>
            </w:pPr>
            <w:r>
              <w:rPr>
                <w:rFonts w:ascii="Arial" w:hAnsi="Arial" w:cs="Arial"/>
                <w:color w:val="000000"/>
              </w:rPr>
              <w:t>(Estimativa de 18 avaliações psicossociais)</w:t>
            </w:r>
          </w:p>
        </w:tc>
      </w:tr>
      <w:tr w:rsidR="006A4EB2" w:rsidRPr="00EE20CB" w14:paraId="6A69AC4D" w14:textId="77777777" w:rsidTr="006A4EB2">
        <w:trPr>
          <w:trHeight w:val="300"/>
        </w:trPr>
        <w:tc>
          <w:tcPr>
            <w:tcW w:w="7261" w:type="dxa"/>
            <w:gridSpan w:val="5"/>
            <w:tcBorders>
              <w:top w:val="single" w:sz="4" w:space="0" w:color="auto"/>
              <w:left w:val="single" w:sz="4" w:space="0" w:color="auto"/>
              <w:bottom w:val="single" w:sz="4" w:space="0" w:color="auto"/>
              <w:right w:val="single" w:sz="4" w:space="0" w:color="auto"/>
            </w:tcBorders>
            <w:noWrap/>
            <w:vAlign w:val="center"/>
            <w:hideMark/>
          </w:tcPr>
          <w:p w14:paraId="7BF7F4FA" w14:textId="69E26A1D" w:rsidR="006A4EB2" w:rsidRPr="00EE20CB" w:rsidRDefault="006A4EB2" w:rsidP="00C66257">
            <w:pPr>
              <w:spacing w:line="276" w:lineRule="auto"/>
              <w:jc w:val="right"/>
              <w:rPr>
                <w:rFonts w:ascii="Arial" w:hAnsi="Arial" w:cs="Arial"/>
                <w:color w:val="000000"/>
              </w:rPr>
            </w:pPr>
            <w:r w:rsidRPr="00EE20CB">
              <w:rPr>
                <w:rFonts w:ascii="Arial" w:hAnsi="Arial" w:cs="Arial"/>
                <w:color w:val="000000"/>
              </w:rPr>
              <w:t xml:space="preserve">Valor final estimado </w:t>
            </w:r>
            <w:r>
              <w:rPr>
                <w:rFonts w:ascii="Arial" w:hAnsi="Arial" w:cs="Arial"/>
                <w:color w:val="000000"/>
              </w:rPr>
              <w:t>total</w:t>
            </w:r>
          </w:p>
        </w:tc>
        <w:tc>
          <w:tcPr>
            <w:tcW w:w="1926" w:type="dxa"/>
            <w:tcBorders>
              <w:top w:val="nil"/>
              <w:left w:val="nil"/>
              <w:bottom w:val="single" w:sz="4" w:space="0" w:color="auto"/>
              <w:right w:val="single" w:sz="4" w:space="0" w:color="auto"/>
            </w:tcBorders>
            <w:noWrap/>
            <w:vAlign w:val="center"/>
            <w:hideMark/>
          </w:tcPr>
          <w:p w14:paraId="727E17F3" w14:textId="2E57AED2" w:rsidR="006A4EB2" w:rsidRPr="00EE20CB" w:rsidRDefault="006A4EB2" w:rsidP="00730564">
            <w:pPr>
              <w:spacing w:line="276" w:lineRule="auto"/>
              <w:rPr>
                <w:rFonts w:ascii="Arial" w:hAnsi="Arial" w:cs="Arial"/>
                <w:color w:val="000000"/>
              </w:rPr>
            </w:pPr>
            <w:r w:rsidRPr="00EE20CB">
              <w:rPr>
                <w:rFonts w:ascii="Arial" w:hAnsi="Arial" w:cs="Arial"/>
                <w:color w:val="000000"/>
              </w:rPr>
              <w:t>R$</w:t>
            </w:r>
          </w:p>
        </w:tc>
      </w:tr>
    </w:tbl>
    <w:p w14:paraId="05D42665" w14:textId="77777777" w:rsidR="003B451D" w:rsidRDefault="003B451D">
      <w:pPr>
        <w:pStyle w:val="Corpodetexto"/>
        <w:rPr>
          <w:rFonts w:ascii="Arial"/>
          <w:b/>
        </w:rPr>
      </w:pPr>
    </w:p>
    <w:p w14:paraId="36D1B181" w14:textId="77777777" w:rsidR="003B451D" w:rsidRDefault="003B451D">
      <w:pPr>
        <w:pStyle w:val="Corpodetexto"/>
        <w:spacing w:before="20"/>
        <w:rPr>
          <w:rFonts w:ascii="Arial"/>
          <w:b/>
        </w:rPr>
      </w:pPr>
    </w:p>
    <w:p w14:paraId="09E89D4A" w14:textId="77777777" w:rsidR="003B451D" w:rsidRDefault="00000000">
      <w:pPr>
        <w:spacing w:before="7"/>
        <w:ind w:right="427"/>
        <w:jc w:val="center"/>
        <w:rPr>
          <w:rFonts w:ascii="Arial" w:hAnsi="Arial"/>
          <w:b/>
          <w:sz w:val="20"/>
        </w:rPr>
      </w:pPr>
      <w:r>
        <w:rPr>
          <w:rFonts w:ascii="Arial" w:hAnsi="Arial"/>
          <w:b/>
          <w:spacing w:val="-2"/>
          <w:sz w:val="20"/>
          <w:u w:val="single"/>
        </w:rPr>
        <w:t>DECLARAÇÃO</w:t>
      </w:r>
    </w:p>
    <w:p w14:paraId="3BE6C460" w14:textId="0DCC59AF" w:rsidR="003B451D" w:rsidRDefault="00000000">
      <w:pPr>
        <w:pStyle w:val="PargrafodaLista"/>
        <w:numPr>
          <w:ilvl w:val="0"/>
          <w:numId w:val="1"/>
        </w:numPr>
        <w:tabs>
          <w:tab w:val="left" w:pos="394"/>
        </w:tabs>
        <w:spacing w:before="34" w:line="276" w:lineRule="auto"/>
        <w:ind w:right="578" w:firstLine="0"/>
        <w:rPr>
          <w:sz w:val="20"/>
        </w:rPr>
      </w:pPr>
      <w:r>
        <w:rPr>
          <w:sz w:val="20"/>
        </w:rPr>
        <w:t xml:space="preserve">Declaro que o prazo de validade desta proposta é de </w:t>
      </w:r>
      <w:r w:rsidR="007178A2">
        <w:rPr>
          <w:sz w:val="20"/>
        </w:rPr>
        <w:t>6</w:t>
      </w:r>
      <w:r>
        <w:rPr>
          <w:sz w:val="20"/>
        </w:rPr>
        <w:t>0 (</w:t>
      </w:r>
      <w:r w:rsidR="007178A2">
        <w:rPr>
          <w:sz w:val="20"/>
        </w:rPr>
        <w:t>sessenta</w:t>
      </w:r>
      <w:r>
        <w:rPr>
          <w:sz w:val="20"/>
        </w:rPr>
        <w:t>) dias, a contar da data de sua apresentação.</w:t>
      </w:r>
    </w:p>
    <w:p w14:paraId="1F085BF6" w14:textId="77777777" w:rsidR="003B451D" w:rsidRDefault="00000000">
      <w:pPr>
        <w:pStyle w:val="PargrafodaLista"/>
        <w:numPr>
          <w:ilvl w:val="0"/>
          <w:numId w:val="1"/>
        </w:numPr>
        <w:tabs>
          <w:tab w:val="left" w:pos="370"/>
        </w:tabs>
        <w:spacing w:line="280" w:lineRule="auto"/>
        <w:ind w:firstLine="0"/>
        <w:rPr>
          <w:sz w:val="20"/>
        </w:rPr>
      </w:pPr>
      <w:r>
        <w:rPr>
          <w:sz w:val="20"/>
        </w:rPr>
        <w:t>Declaro,</w:t>
      </w:r>
      <w:r>
        <w:rPr>
          <w:spacing w:val="-14"/>
          <w:sz w:val="20"/>
        </w:rPr>
        <w:t xml:space="preserve"> </w:t>
      </w:r>
      <w:r>
        <w:rPr>
          <w:sz w:val="20"/>
        </w:rPr>
        <w:t>sob</w:t>
      </w:r>
      <w:r>
        <w:rPr>
          <w:spacing w:val="-14"/>
          <w:sz w:val="20"/>
        </w:rPr>
        <w:t xml:space="preserve"> </w:t>
      </w:r>
      <w:r>
        <w:rPr>
          <w:sz w:val="20"/>
        </w:rPr>
        <w:t>as</w:t>
      </w:r>
      <w:r>
        <w:rPr>
          <w:spacing w:val="-14"/>
          <w:sz w:val="20"/>
        </w:rPr>
        <w:t xml:space="preserve"> </w:t>
      </w:r>
      <w:r>
        <w:rPr>
          <w:sz w:val="20"/>
        </w:rPr>
        <w:t>penas</w:t>
      </w:r>
      <w:r>
        <w:rPr>
          <w:spacing w:val="-14"/>
          <w:sz w:val="20"/>
        </w:rPr>
        <w:t xml:space="preserve"> </w:t>
      </w:r>
      <w:r>
        <w:rPr>
          <w:sz w:val="20"/>
        </w:rPr>
        <w:t>da</w:t>
      </w:r>
      <w:r>
        <w:rPr>
          <w:spacing w:val="-14"/>
          <w:sz w:val="20"/>
        </w:rPr>
        <w:t xml:space="preserve"> </w:t>
      </w:r>
      <w:r>
        <w:rPr>
          <w:sz w:val="20"/>
        </w:rPr>
        <w:t>lei,</w:t>
      </w:r>
      <w:r>
        <w:rPr>
          <w:spacing w:val="-14"/>
          <w:sz w:val="20"/>
        </w:rPr>
        <w:t xml:space="preserve"> </w:t>
      </w:r>
      <w:r>
        <w:rPr>
          <w:sz w:val="20"/>
        </w:rPr>
        <w:t>que</w:t>
      </w:r>
      <w:r>
        <w:rPr>
          <w:spacing w:val="-14"/>
          <w:sz w:val="20"/>
        </w:rPr>
        <w:t xml:space="preserve"> </w:t>
      </w:r>
      <w:r>
        <w:rPr>
          <w:sz w:val="20"/>
        </w:rPr>
        <w:t>o</w:t>
      </w:r>
      <w:r>
        <w:rPr>
          <w:spacing w:val="-14"/>
          <w:sz w:val="20"/>
        </w:rPr>
        <w:t xml:space="preserve"> </w:t>
      </w:r>
      <w:r>
        <w:rPr>
          <w:sz w:val="20"/>
        </w:rPr>
        <w:t>objeto</w:t>
      </w:r>
      <w:r>
        <w:rPr>
          <w:spacing w:val="-14"/>
          <w:sz w:val="20"/>
        </w:rPr>
        <w:t xml:space="preserve"> </w:t>
      </w:r>
      <w:r>
        <w:rPr>
          <w:sz w:val="20"/>
        </w:rPr>
        <w:t>ofertado</w:t>
      </w:r>
      <w:r>
        <w:rPr>
          <w:spacing w:val="-13"/>
          <w:sz w:val="20"/>
        </w:rPr>
        <w:t xml:space="preserve"> </w:t>
      </w:r>
      <w:r>
        <w:rPr>
          <w:sz w:val="20"/>
        </w:rPr>
        <w:t>atende</w:t>
      </w:r>
      <w:r>
        <w:rPr>
          <w:spacing w:val="-14"/>
          <w:sz w:val="20"/>
        </w:rPr>
        <w:t xml:space="preserve"> </w:t>
      </w:r>
      <w:r>
        <w:rPr>
          <w:sz w:val="20"/>
        </w:rPr>
        <w:t>todas</w:t>
      </w:r>
      <w:r>
        <w:rPr>
          <w:spacing w:val="-14"/>
          <w:sz w:val="20"/>
        </w:rPr>
        <w:t xml:space="preserve"> </w:t>
      </w:r>
      <w:r>
        <w:rPr>
          <w:sz w:val="20"/>
        </w:rPr>
        <w:t>as</w:t>
      </w:r>
      <w:r>
        <w:rPr>
          <w:spacing w:val="-14"/>
          <w:sz w:val="20"/>
        </w:rPr>
        <w:t xml:space="preserve"> </w:t>
      </w:r>
      <w:r>
        <w:rPr>
          <w:sz w:val="20"/>
        </w:rPr>
        <w:t>especificações</w:t>
      </w:r>
      <w:r>
        <w:rPr>
          <w:spacing w:val="-14"/>
          <w:sz w:val="20"/>
        </w:rPr>
        <w:t xml:space="preserve"> </w:t>
      </w:r>
      <w:r>
        <w:rPr>
          <w:sz w:val="20"/>
        </w:rPr>
        <w:t>exigidas no Termo de Referência.</w:t>
      </w:r>
    </w:p>
    <w:p w14:paraId="1EBCB1FA" w14:textId="77777777" w:rsidR="003B451D" w:rsidRDefault="00000000">
      <w:pPr>
        <w:pStyle w:val="PargrafodaLista"/>
        <w:numPr>
          <w:ilvl w:val="0"/>
          <w:numId w:val="1"/>
        </w:numPr>
        <w:tabs>
          <w:tab w:val="left" w:pos="402"/>
        </w:tabs>
        <w:spacing w:line="276" w:lineRule="auto"/>
        <w:ind w:right="569" w:firstLine="0"/>
        <w:rPr>
          <w:sz w:val="20"/>
        </w:rPr>
      </w:pPr>
      <w:r>
        <w:rPr>
          <w:sz w:val="20"/>
        </w:rPr>
        <w:t>Declaro 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80493D8" w14:textId="77777777" w:rsidR="003B451D" w:rsidRDefault="00000000">
      <w:pPr>
        <w:pStyle w:val="PargrafodaLista"/>
        <w:numPr>
          <w:ilvl w:val="0"/>
          <w:numId w:val="1"/>
        </w:numPr>
        <w:tabs>
          <w:tab w:val="left" w:pos="358"/>
        </w:tabs>
        <w:spacing w:line="278" w:lineRule="auto"/>
        <w:ind w:right="568" w:firstLine="0"/>
        <w:rPr>
          <w:sz w:val="20"/>
        </w:rPr>
      </w:pPr>
      <w:r>
        <w:rPr>
          <w:sz w:val="20"/>
        </w:rPr>
        <w:t>Declaro que os preços acima indicados contemplam todos os custos diretos e indiretos incorridos</w:t>
      </w:r>
      <w:r>
        <w:rPr>
          <w:spacing w:val="-14"/>
          <w:sz w:val="20"/>
        </w:rPr>
        <w:t xml:space="preserve"> </w:t>
      </w:r>
      <w:r>
        <w:rPr>
          <w:sz w:val="20"/>
        </w:rPr>
        <w:t>na</w:t>
      </w:r>
      <w:r>
        <w:rPr>
          <w:spacing w:val="-7"/>
          <w:sz w:val="20"/>
        </w:rPr>
        <w:t xml:space="preserve"> </w:t>
      </w:r>
      <w:r>
        <w:rPr>
          <w:sz w:val="20"/>
        </w:rPr>
        <w:t>data</w:t>
      </w:r>
      <w:r>
        <w:rPr>
          <w:spacing w:val="-3"/>
          <w:sz w:val="20"/>
        </w:rPr>
        <w:t xml:space="preserve"> </w:t>
      </w:r>
      <w:r>
        <w:rPr>
          <w:sz w:val="20"/>
        </w:rPr>
        <w:t>da</w:t>
      </w:r>
      <w:r>
        <w:rPr>
          <w:spacing w:val="-7"/>
          <w:sz w:val="20"/>
        </w:rPr>
        <w:t xml:space="preserve"> </w:t>
      </w:r>
      <w:r>
        <w:rPr>
          <w:sz w:val="20"/>
        </w:rPr>
        <w:t>apresentação</w:t>
      </w:r>
      <w:r>
        <w:rPr>
          <w:spacing w:val="-3"/>
          <w:sz w:val="20"/>
        </w:rPr>
        <w:t xml:space="preserve"> </w:t>
      </w:r>
      <w:r>
        <w:rPr>
          <w:sz w:val="20"/>
        </w:rPr>
        <w:t>desta</w:t>
      </w:r>
      <w:r>
        <w:rPr>
          <w:spacing w:val="-2"/>
          <w:sz w:val="20"/>
        </w:rPr>
        <w:t xml:space="preserve"> </w:t>
      </w:r>
      <w:r>
        <w:rPr>
          <w:sz w:val="20"/>
        </w:rPr>
        <w:t>proposta</w:t>
      </w:r>
      <w:r>
        <w:rPr>
          <w:spacing w:val="-2"/>
          <w:sz w:val="20"/>
        </w:rPr>
        <w:t xml:space="preserve"> </w:t>
      </w:r>
      <w:r>
        <w:rPr>
          <w:sz w:val="20"/>
        </w:rPr>
        <w:t>incluindo,</w:t>
      </w:r>
      <w:r>
        <w:rPr>
          <w:spacing w:val="-3"/>
          <w:sz w:val="20"/>
        </w:rPr>
        <w:t xml:space="preserve"> </w:t>
      </w:r>
      <w:r>
        <w:rPr>
          <w:sz w:val="20"/>
        </w:rPr>
        <w:t>entre</w:t>
      </w:r>
      <w:r>
        <w:rPr>
          <w:spacing w:val="-7"/>
          <w:sz w:val="20"/>
        </w:rPr>
        <w:t xml:space="preserve"> </w:t>
      </w:r>
      <w:r>
        <w:rPr>
          <w:sz w:val="20"/>
        </w:rPr>
        <w:t>outros:</w:t>
      </w:r>
      <w:r>
        <w:rPr>
          <w:spacing w:val="-3"/>
          <w:sz w:val="20"/>
        </w:rPr>
        <w:t xml:space="preserve"> </w:t>
      </w:r>
      <w:r>
        <w:rPr>
          <w:sz w:val="20"/>
        </w:rPr>
        <w:t>tributos,</w:t>
      </w:r>
      <w:r>
        <w:rPr>
          <w:spacing w:val="-7"/>
          <w:sz w:val="20"/>
        </w:rPr>
        <w:t xml:space="preserve"> </w:t>
      </w:r>
      <w:r>
        <w:rPr>
          <w:sz w:val="20"/>
        </w:rPr>
        <w:t>encargos sociais, material, despesas administrativas, seguro, frete e lucro.</w:t>
      </w:r>
    </w:p>
    <w:p w14:paraId="42A0B928" w14:textId="1FE46061" w:rsidR="00730564" w:rsidRDefault="00730564">
      <w:pPr>
        <w:pStyle w:val="PargrafodaLista"/>
        <w:numPr>
          <w:ilvl w:val="0"/>
          <w:numId w:val="1"/>
        </w:numPr>
        <w:tabs>
          <w:tab w:val="left" w:pos="358"/>
        </w:tabs>
        <w:spacing w:line="278" w:lineRule="auto"/>
        <w:ind w:right="568" w:firstLine="0"/>
        <w:rPr>
          <w:sz w:val="20"/>
        </w:rPr>
      </w:pPr>
      <w:r>
        <w:rPr>
          <w:sz w:val="20"/>
        </w:rPr>
        <w:t xml:space="preserve">Declaro que estou ciente de que os valores se tratam de preços unitários, obedecendo ao regime de empreitada por preço unitário e seu efetivo pagamento será subordinado aos serviços efetivamente executados ao longo do contrato. </w:t>
      </w:r>
    </w:p>
    <w:p w14:paraId="4BB0835A" w14:textId="77777777" w:rsidR="00730564" w:rsidRDefault="00730564" w:rsidP="00730564">
      <w:pPr>
        <w:tabs>
          <w:tab w:val="left" w:pos="358"/>
        </w:tabs>
        <w:spacing w:line="278" w:lineRule="auto"/>
        <w:ind w:right="568"/>
        <w:rPr>
          <w:sz w:val="20"/>
        </w:rPr>
      </w:pPr>
    </w:p>
    <w:p w14:paraId="417A80BE" w14:textId="77777777" w:rsidR="00730564" w:rsidRPr="00730564" w:rsidRDefault="00730564" w:rsidP="00730564">
      <w:pPr>
        <w:tabs>
          <w:tab w:val="left" w:pos="358"/>
        </w:tabs>
        <w:spacing w:line="278" w:lineRule="auto"/>
        <w:ind w:right="568"/>
        <w:rPr>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57"/>
      </w:tblGrid>
      <w:tr w:rsidR="003B451D" w14:paraId="07AE4D7E" w14:textId="77777777">
        <w:trPr>
          <w:trHeight w:val="690"/>
        </w:trPr>
        <w:tc>
          <w:tcPr>
            <w:tcW w:w="8506" w:type="dxa"/>
            <w:gridSpan w:val="2"/>
          </w:tcPr>
          <w:p w14:paraId="72A89F01" w14:textId="77777777" w:rsidR="003B451D" w:rsidRDefault="00000000">
            <w:pPr>
              <w:pStyle w:val="TableParagraph"/>
              <w:spacing w:line="216" w:lineRule="exact"/>
              <w:ind w:left="74"/>
              <w:rPr>
                <w:rFonts w:ascii="Arial" w:hAnsi="Arial"/>
                <w:b/>
                <w:sz w:val="20"/>
              </w:rPr>
            </w:pPr>
            <w:r>
              <w:rPr>
                <w:rFonts w:ascii="Arial" w:hAnsi="Arial"/>
                <w:b/>
                <w:sz w:val="20"/>
              </w:rPr>
              <w:t>Nome</w:t>
            </w:r>
            <w:r>
              <w:rPr>
                <w:rFonts w:ascii="Arial" w:hAnsi="Arial"/>
                <w:b/>
                <w:spacing w:val="-7"/>
                <w:sz w:val="20"/>
              </w:rPr>
              <w:t xml:space="preserve"> </w:t>
            </w:r>
            <w:r>
              <w:rPr>
                <w:rFonts w:ascii="Arial" w:hAnsi="Arial"/>
                <w:b/>
                <w:sz w:val="20"/>
              </w:rPr>
              <w:t>do</w:t>
            </w:r>
            <w:r>
              <w:rPr>
                <w:rFonts w:ascii="Arial" w:hAnsi="Arial"/>
                <w:b/>
                <w:spacing w:val="-6"/>
                <w:sz w:val="20"/>
              </w:rPr>
              <w:t xml:space="preserve"> </w:t>
            </w:r>
            <w:r>
              <w:rPr>
                <w:rFonts w:ascii="Arial" w:hAnsi="Arial"/>
                <w:b/>
                <w:sz w:val="20"/>
              </w:rPr>
              <w:t>Representante</w:t>
            </w:r>
            <w:r>
              <w:rPr>
                <w:rFonts w:ascii="Arial" w:hAnsi="Arial"/>
                <w:b/>
                <w:spacing w:val="-5"/>
                <w:sz w:val="20"/>
              </w:rPr>
              <w:t xml:space="preserve"> </w:t>
            </w:r>
            <w:r>
              <w:rPr>
                <w:rFonts w:ascii="Arial" w:hAnsi="Arial"/>
                <w:b/>
                <w:sz w:val="20"/>
              </w:rPr>
              <w:t>Responsável</w:t>
            </w:r>
            <w:r>
              <w:rPr>
                <w:rFonts w:ascii="Arial" w:hAnsi="Arial"/>
                <w:b/>
                <w:spacing w:val="-4"/>
                <w:sz w:val="20"/>
              </w:rPr>
              <w:t xml:space="preserve"> </w:t>
            </w:r>
            <w:r>
              <w:rPr>
                <w:rFonts w:ascii="Arial" w:hAnsi="Arial"/>
                <w:b/>
                <w:sz w:val="20"/>
              </w:rPr>
              <w:t>Pelo</w:t>
            </w:r>
            <w:r>
              <w:rPr>
                <w:rFonts w:ascii="Arial" w:hAnsi="Arial"/>
                <w:b/>
                <w:spacing w:val="-5"/>
                <w:sz w:val="20"/>
              </w:rPr>
              <w:t xml:space="preserve"> </w:t>
            </w:r>
            <w:r>
              <w:rPr>
                <w:rFonts w:ascii="Arial" w:hAnsi="Arial"/>
                <w:b/>
                <w:spacing w:val="-2"/>
                <w:sz w:val="20"/>
              </w:rPr>
              <w:t>Orçamento</w:t>
            </w:r>
          </w:p>
          <w:p w14:paraId="49E8EBE3" w14:textId="1A25E1D6" w:rsidR="003B451D" w:rsidRDefault="003B451D">
            <w:pPr>
              <w:pStyle w:val="TableParagraph"/>
              <w:spacing w:before="34"/>
              <w:ind w:left="74"/>
              <w:rPr>
                <w:rFonts w:ascii="Arial"/>
                <w:b/>
                <w:sz w:val="20"/>
              </w:rPr>
            </w:pPr>
          </w:p>
        </w:tc>
      </w:tr>
      <w:tr w:rsidR="003B451D" w14:paraId="142709ED" w14:textId="77777777">
        <w:trPr>
          <w:trHeight w:val="465"/>
        </w:trPr>
        <w:tc>
          <w:tcPr>
            <w:tcW w:w="4249" w:type="dxa"/>
          </w:tcPr>
          <w:p w14:paraId="44DF8F13" w14:textId="3A558C69" w:rsidR="003B451D" w:rsidRDefault="00000000">
            <w:pPr>
              <w:pStyle w:val="TableParagraph"/>
              <w:spacing w:line="216" w:lineRule="exact"/>
              <w:ind w:left="74"/>
              <w:rPr>
                <w:rFonts w:ascii="Arial" w:hAnsi="Arial"/>
                <w:b/>
                <w:sz w:val="20"/>
              </w:rPr>
            </w:pPr>
            <w:r>
              <w:rPr>
                <w:rFonts w:ascii="Arial" w:hAnsi="Arial"/>
                <w:b/>
                <w:spacing w:val="-4"/>
                <w:sz w:val="20"/>
              </w:rPr>
              <w:t>Identidade</w:t>
            </w:r>
            <w:r>
              <w:rPr>
                <w:rFonts w:ascii="Arial" w:hAnsi="Arial"/>
                <w:b/>
                <w:spacing w:val="4"/>
                <w:sz w:val="20"/>
              </w:rPr>
              <w:t xml:space="preserve"> </w:t>
            </w:r>
            <w:r>
              <w:rPr>
                <w:rFonts w:ascii="Arial" w:hAnsi="Arial"/>
                <w:b/>
                <w:spacing w:val="-4"/>
                <w:sz w:val="20"/>
              </w:rPr>
              <w:t>nº:</w:t>
            </w:r>
            <w:r>
              <w:rPr>
                <w:rFonts w:ascii="Arial" w:hAnsi="Arial"/>
                <w:b/>
                <w:spacing w:val="1"/>
                <w:sz w:val="20"/>
              </w:rPr>
              <w:t xml:space="preserve"> </w:t>
            </w:r>
          </w:p>
        </w:tc>
        <w:tc>
          <w:tcPr>
            <w:tcW w:w="4257" w:type="dxa"/>
          </w:tcPr>
          <w:p w14:paraId="4F809D80" w14:textId="194B63FA" w:rsidR="003B451D" w:rsidRDefault="00000000">
            <w:pPr>
              <w:pStyle w:val="TableParagraph"/>
              <w:spacing w:line="216" w:lineRule="exact"/>
              <w:ind w:left="75"/>
              <w:rPr>
                <w:rFonts w:ascii="Arial" w:hAnsi="Arial"/>
                <w:b/>
                <w:sz w:val="20"/>
              </w:rPr>
            </w:pPr>
            <w:r>
              <w:rPr>
                <w:rFonts w:ascii="Arial" w:hAnsi="Arial"/>
                <w:b/>
                <w:spacing w:val="-6"/>
                <w:sz w:val="20"/>
              </w:rPr>
              <w:t>CPF</w:t>
            </w:r>
            <w:r>
              <w:rPr>
                <w:rFonts w:ascii="Arial" w:hAnsi="Arial"/>
                <w:b/>
                <w:spacing w:val="8"/>
                <w:sz w:val="20"/>
              </w:rPr>
              <w:t xml:space="preserve"> </w:t>
            </w:r>
            <w:r>
              <w:rPr>
                <w:rFonts w:ascii="Arial" w:hAnsi="Arial"/>
                <w:b/>
                <w:spacing w:val="-6"/>
                <w:sz w:val="20"/>
              </w:rPr>
              <w:t>nº:</w:t>
            </w:r>
            <w:r>
              <w:rPr>
                <w:rFonts w:ascii="Arial" w:hAnsi="Arial"/>
                <w:b/>
                <w:spacing w:val="4"/>
                <w:sz w:val="20"/>
              </w:rPr>
              <w:t xml:space="preserve"> </w:t>
            </w:r>
          </w:p>
        </w:tc>
      </w:tr>
      <w:tr w:rsidR="003B451D" w14:paraId="7DFC7201" w14:textId="77777777">
        <w:trPr>
          <w:trHeight w:val="458"/>
        </w:trPr>
        <w:tc>
          <w:tcPr>
            <w:tcW w:w="8506" w:type="dxa"/>
            <w:gridSpan w:val="2"/>
          </w:tcPr>
          <w:p w14:paraId="38B47515" w14:textId="7EF85E6C" w:rsidR="003B451D" w:rsidRDefault="00000000">
            <w:pPr>
              <w:pStyle w:val="TableParagraph"/>
              <w:spacing w:before="82"/>
              <w:ind w:left="74"/>
              <w:rPr>
                <w:rFonts w:ascii="Arial"/>
                <w:b/>
                <w:sz w:val="20"/>
              </w:rPr>
            </w:pPr>
            <w:r>
              <w:rPr>
                <w:rFonts w:ascii="Arial"/>
                <w:b/>
                <w:sz w:val="20"/>
              </w:rPr>
              <w:t>Local</w:t>
            </w:r>
            <w:r>
              <w:rPr>
                <w:rFonts w:ascii="Arial"/>
                <w:b/>
                <w:spacing w:val="-14"/>
                <w:sz w:val="20"/>
              </w:rPr>
              <w:t xml:space="preserve"> </w:t>
            </w:r>
            <w:r>
              <w:rPr>
                <w:rFonts w:ascii="Arial"/>
                <w:b/>
                <w:sz w:val="20"/>
              </w:rPr>
              <w:t>e</w:t>
            </w:r>
            <w:r>
              <w:rPr>
                <w:rFonts w:ascii="Arial"/>
                <w:b/>
                <w:spacing w:val="-4"/>
                <w:sz w:val="20"/>
              </w:rPr>
              <w:t xml:space="preserve"> </w:t>
            </w:r>
            <w:r>
              <w:rPr>
                <w:rFonts w:ascii="Arial"/>
                <w:b/>
                <w:sz w:val="20"/>
              </w:rPr>
              <w:t>data:</w:t>
            </w:r>
            <w:r>
              <w:rPr>
                <w:rFonts w:ascii="Arial"/>
                <w:b/>
                <w:spacing w:val="-12"/>
                <w:sz w:val="20"/>
              </w:rPr>
              <w:t xml:space="preserve"> </w:t>
            </w:r>
          </w:p>
        </w:tc>
      </w:tr>
      <w:tr w:rsidR="00730564" w14:paraId="1E1CFCDC" w14:textId="77777777">
        <w:trPr>
          <w:trHeight w:val="458"/>
        </w:trPr>
        <w:tc>
          <w:tcPr>
            <w:tcW w:w="8506" w:type="dxa"/>
            <w:gridSpan w:val="2"/>
          </w:tcPr>
          <w:p w14:paraId="6ED28AA0" w14:textId="68FD42CF" w:rsidR="00730564" w:rsidRDefault="00730564" w:rsidP="00730564">
            <w:pPr>
              <w:pStyle w:val="TableParagraph"/>
              <w:spacing w:before="82"/>
              <w:rPr>
                <w:rFonts w:ascii="Arial"/>
                <w:b/>
                <w:sz w:val="20"/>
              </w:rPr>
            </w:pPr>
            <w:r>
              <w:rPr>
                <w:rFonts w:ascii="Arial"/>
                <w:b/>
                <w:sz w:val="20"/>
              </w:rPr>
              <w:t>Assinatura:</w:t>
            </w:r>
          </w:p>
        </w:tc>
      </w:tr>
    </w:tbl>
    <w:p w14:paraId="263AE35C" w14:textId="77777777" w:rsidR="00484584" w:rsidRDefault="00484584"/>
    <w:sectPr w:rsidR="00484584">
      <w:headerReference w:type="default" r:id="rId9"/>
      <w:footerReference w:type="default" r:id="rId10"/>
      <w:pgSz w:w="11910" w:h="16840"/>
      <w:pgMar w:top="2240" w:right="1275" w:bottom="1100" w:left="1700" w:header="707" w:footer="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C859" w14:textId="77777777" w:rsidR="00156A0B" w:rsidRDefault="00156A0B">
      <w:r>
        <w:separator/>
      </w:r>
    </w:p>
  </w:endnote>
  <w:endnote w:type="continuationSeparator" w:id="0">
    <w:p w14:paraId="6325BD55" w14:textId="77777777" w:rsidR="00156A0B" w:rsidRDefault="0015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2465" w14:textId="77777777" w:rsidR="003B451D" w:rsidRDefault="00000000">
    <w:pPr>
      <w:pStyle w:val="Corpodetexto"/>
      <w:spacing w:line="14" w:lineRule="auto"/>
    </w:pPr>
    <w:r>
      <w:rPr>
        <w:noProof/>
      </w:rPr>
      <mc:AlternateContent>
        <mc:Choice Requires="wps">
          <w:drawing>
            <wp:anchor distT="0" distB="0" distL="0" distR="0" simplePos="0" relativeHeight="487429632" behindDoc="1" locked="0" layoutInCell="1" allowOverlap="1" wp14:anchorId="5E17AB9B" wp14:editId="4D1F3266">
              <wp:simplePos x="0" y="0"/>
              <wp:positionH relativeFrom="page">
                <wp:posOffset>6209665</wp:posOffset>
              </wp:positionH>
              <wp:positionV relativeFrom="page">
                <wp:posOffset>9974897</wp:posOffset>
              </wp:positionV>
              <wp:extent cx="64516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39700"/>
                      </a:xfrm>
                      <a:prstGeom prst="rect">
                        <a:avLst/>
                      </a:prstGeom>
                    </wps:spPr>
                    <wps:txbx>
                      <w:txbxContent>
                        <w:p w14:paraId="228DC7B6" w14:textId="77777777" w:rsidR="003B451D" w:rsidRDefault="00000000">
                          <w:pPr>
                            <w:spacing w:line="203" w:lineRule="exact"/>
                            <w:ind w:left="20"/>
                            <w:rPr>
                              <w:b/>
                              <w:sz w:val="18"/>
                            </w:rPr>
                          </w:pPr>
                          <w:r>
                            <w:rPr>
                              <w:sz w:val="18"/>
                            </w:rPr>
                            <w:t xml:space="preserve">Página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de</w:t>
                          </w:r>
                          <w:r>
                            <w:rPr>
                              <w:spacing w:val="-3"/>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2</w:t>
                          </w:r>
                          <w:r>
                            <w:rPr>
                              <w:b/>
                              <w:spacing w:val="-10"/>
                              <w:sz w:val="18"/>
                            </w:rPr>
                            <w:fldChar w:fldCharType="end"/>
                          </w:r>
                        </w:p>
                      </w:txbxContent>
                    </wps:txbx>
                    <wps:bodyPr wrap="square" lIns="0" tIns="0" rIns="0" bIns="0" rtlCol="0">
                      <a:noAutofit/>
                    </wps:bodyPr>
                  </wps:wsp>
                </a:graphicData>
              </a:graphic>
            </wp:anchor>
          </w:drawing>
        </mc:Choice>
        <mc:Fallback>
          <w:pict>
            <v:shapetype w14:anchorId="5E17AB9B" id="_x0000_t202" coordsize="21600,21600" o:spt="202" path="m,l,21600r21600,l21600,xe">
              <v:stroke joinstyle="miter"/>
              <v:path gradientshapeok="t" o:connecttype="rect"/>
            </v:shapetype>
            <v:shape id="Textbox 3" o:spid="_x0000_s1027" type="#_x0000_t202" style="position:absolute;margin-left:488.95pt;margin-top:785.4pt;width:50.8pt;height:11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" filled="f" stroked="f">
              <v:textbox inset="0,0,0,0">
                <w:txbxContent>
                  <w:p w14:paraId="228DC7B6" w14:textId="77777777" w:rsidR="003B451D" w:rsidRDefault="00000000">
                    <w:pPr>
                      <w:spacing w:line="203" w:lineRule="exact"/>
                      <w:ind w:left="20"/>
                      <w:rPr>
                        <w:b/>
                        <w:sz w:val="18"/>
                      </w:rPr>
                    </w:pPr>
                    <w:r>
                      <w:rPr>
                        <w:sz w:val="18"/>
                      </w:rPr>
                      <w:t xml:space="preserve">Página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de</w:t>
                    </w:r>
                    <w:r>
                      <w:rPr>
                        <w:spacing w:val="-3"/>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2</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9137" w14:textId="77777777" w:rsidR="00156A0B" w:rsidRDefault="00156A0B">
      <w:r>
        <w:separator/>
      </w:r>
    </w:p>
  </w:footnote>
  <w:footnote w:type="continuationSeparator" w:id="0">
    <w:p w14:paraId="4ED50DF1" w14:textId="77777777" w:rsidR="00156A0B" w:rsidRDefault="0015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A842" w14:textId="77777777" w:rsidR="003B451D" w:rsidRDefault="00000000">
    <w:pPr>
      <w:pStyle w:val="Corpodetexto"/>
      <w:spacing w:line="14" w:lineRule="auto"/>
    </w:pPr>
    <w:r>
      <w:rPr>
        <w:noProof/>
      </w:rPr>
      <w:drawing>
        <wp:anchor distT="0" distB="0" distL="0" distR="0" simplePos="0" relativeHeight="487428608" behindDoc="1" locked="0" layoutInCell="1" allowOverlap="1" wp14:anchorId="4D5AD2A8" wp14:editId="30505238">
          <wp:simplePos x="0" y="0"/>
          <wp:positionH relativeFrom="page">
            <wp:posOffset>1080135</wp:posOffset>
          </wp:positionH>
          <wp:positionV relativeFrom="page">
            <wp:posOffset>452754</wp:posOffset>
          </wp:positionV>
          <wp:extent cx="979804" cy="9798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9804" cy="979804"/>
                  </a:xfrm>
                  <a:prstGeom prst="rect">
                    <a:avLst/>
                  </a:prstGeom>
                </pic:spPr>
              </pic:pic>
            </a:graphicData>
          </a:graphic>
        </wp:anchor>
      </w:drawing>
    </w:r>
    <w:r>
      <w:rPr>
        <w:noProof/>
      </w:rPr>
      <mc:AlternateContent>
        <mc:Choice Requires="wps">
          <w:drawing>
            <wp:anchor distT="0" distB="0" distL="0" distR="0" simplePos="0" relativeHeight="487429120" behindDoc="1" locked="0" layoutInCell="1" allowOverlap="1" wp14:anchorId="146F0A5C" wp14:editId="02ED2100">
              <wp:simplePos x="0" y="0"/>
              <wp:positionH relativeFrom="page">
                <wp:posOffset>2304414</wp:posOffset>
              </wp:positionH>
              <wp:positionV relativeFrom="page">
                <wp:posOffset>436313</wp:posOffset>
              </wp:positionV>
              <wp:extent cx="4209415" cy="10052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9415" cy="1005205"/>
                      </a:xfrm>
                      <a:prstGeom prst="rect">
                        <a:avLst/>
                      </a:prstGeom>
                    </wps:spPr>
                    <wps:txbx>
                      <w:txbxContent>
                        <w:p w14:paraId="40DD62C6" w14:textId="77777777" w:rsidR="003B451D" w:rsidRDefault="00000000">
                          <w:pPr>
                            <w:spacing w:before="18"/>
                            <w:ind w:left="6" w:right="6"/>
                            <w:jc w:val="center"/>
                            <w:rPr>
                              <w:rFonts w:ascii="Cambria" w:hAnsi="Cambria"/>
                              <w:b/>
                              <w:sz w:val="26"/>
                            </w:rPr>
                          </w:pPr>
                          <w:r>
                            <w:rPr>
                              <w:rFonts w:ascii="Cambria" w:hAnsi="Cambria"/>
                              <w:b/>
                              <w:w w:val="115"/>
                              <w:sz w:val="26"/>
                            </w:rPr>
                            <w:t>CÂMARA</w:t>
                          </w:r>
                          <w:r>
                            <w:rPr>
                              <w:rFonts w:ascii="Cambria" w:hAnsi="Cambria"/>
                              <w:b/>
                              <w:spacing w:val="14"/>
                              <w:w w:val="115"/>
                              <w:sz w:val="26"/>
                            </w:rPr>
                            <w:t xml:space="preserve"> </w:t>
                          </w:r>
                          <w:r>
                            <w:rPr>
                              <w:rFonts w:ascii="Cambria" w:hAnsi="Cambria"/>
                              <w:b/>
                              <w:w w:val="115"/>
                              <w:sz w:val="26"/>
                            </w:rPr>
                            <w:t>MUNICIPAL</w:t>
                          </w:r>
                          <w:r>
                            <w:rPr>
                              <w:rFonts w:ascii="Cambria" w:hAnsi="Cambria"/>
                              <w:b/>
                              <w:spacing w:val="16"/>
                              <w:w w:val="115"/>
                              <w:sz w:val="26"/>
                            </w:rPr>
                            <w:t xml:space="preserve"> </w:t>
                          </w:r>
                          <w:r>
                            <w:rPr>
                              <w:rFonts w:ascii="Cambria" w:hAnsi="Cambria"/>
                              <w:b/>
                              <w:w w:val="115"/>
                              <w:sz w:val="26"/>
                            </w:rPr>
                            <w:t>DE</w:t>
                          </w:r>
                          <w:r>
                            <w:rPr>
                              <w:rFonts w:ascii="Cambria" w:hAnsi="Cambria"/>
                              <w:b/>
                              <w:spacing w:val="15"/>
                              <w:w w:val="115"/>
                              <w:sz w:val="26"/>
                            </w:rPr>
                            <w:t xml:space="preserve"> </w:t>
                          </w:r>
                          <w:r>
                            <w:rPr>
                              <w:rFonts w:ascii="Cambria" w:hAnsi="Cambria"/>
                              <w:b/>
                              <w:w w:val="115"/>
                              <w:sz w:val="26"/>
                            </w:rPr>
                            <w:t>SÃO</w:t>
                          </w:r>
                          <w:r>
                            <w:rPr>
                              <w:rFonts w:ascii="Cambria" w:hAnsi="Cambria"/>
                              <w:b/>
                              <w:spacing w:val="14"/>
                              <w:w w:val="115"/>
                              <w:sz w:val="26"/>
                            </w:rPr>
                            <w:t xml:space="preserve"> </w:t>
                          </w:r>
                          <w:r>
                            <w:rPr>
                              <w:rFonts w:ascii="Cambria" w:hAnsi="Cambria"/>
                              <w:b/>
                              <w:w w:val="115"/>
                              <w:sz w:val="26"/>
                            </w:rPr>
                            <w:t>MIGUEL</w:t>
                          </w:r>
                          <w:r>
                            <w:rPr>
                              <w:rFonts w:ascii="Cambria" w:hAnsi="Cambria"/>
                              <w:b/>
                              <w:spacing w:val="16"/>
                              <w:w w:val="115"/>
                              <w:sz w:val="26"/>
                            </w:rPr>
                            <w:t xml:space="preserve"> </w:t>
                          </w:r>
                          <w:r>
                            <w:rPr>
                              <w:rFonts w:ascii="Cambria" w:hAnsi="Cambria"/>
                              <w:b/>
                              <w:spacing w:val="-2"/>
                              <w:w w:val="115"/>
                              <w:sz w:val="26"/>
                            </w:rPr>
                            <w:t>ARCANJO</w:t>
                          </w:r>
                        </w:p>
                        <w:p w14:paraId="0823191B" w14:textId="77777777" w:rsidR="003B451D" w:rsidRDefault="00000000">
                          <w:pPr>
                            <w:spacing w:before="6" w:line="293" w:lineRule="exact"/>
                            <w:ind w:left="6" w:right="6"/>
                            <w:jc w:val="center"/>
                            <w:rPr>
                              <w:sz w:val="24"/>
                            </w:rPr>
                          </w:pPr>
                          <w:r>
                            <w:rPr>
                              <w:sz w:val="24"/>
                            </w:rPr>
                            <w:t>Estado</w:t>
                          </w:r>
                          <w:r>
                            <w:rPr>
                              <w:spacing w:val="-5"/>
                              <w:sz w:val="24"/>
                            </w:rPr>
                            <w:t xml:space="preserve"> </w:t>
                          </w:r>
                          <w:r>
                            <w:rPr>
                              <w:sz w:val="24"/>
                            </w:rPr>
                            <w:t>de</w:t>
                          </w:r>
                          <w:r>
                            <w:rPr>
                              <w:spacing w:val="-4"/>
                              <w:sz w:val="24"/>
                            </w:rPr>
                            <w:t xml:space="preserve"> </w:t>
                          </w:r>
                          <w:r>
                            <w:rPr>
                              <w:sz w:val="24"/>
                            </w:rPr>
                            <w:t>São</w:t>
                          </w:r>
                          <w:r>
                            <w:rPr>
                              <w:spacing w:val="2"/>
                              <w:sz w:val="24"/>
                            </w:rPr>
                            <w:t xml:space="preserve"> </w:t>
                          </w:r>
                          <w:r>
                            <w:rPr>
                              <w:spacing w:val="-4"/>
                              <w:sz w:val="24"/>
                            </w:rPr>
                            <w:t>Paulo</w:t>
                          </w:r>
                        </w:p>
                        <w:p w14:paraId="4586C5C0" w14:textId="77777777" w:rsidR="003B451D" w:rsidRDefault="00000000">
                          <w:pPr>
                            <w:ind w:left="3" w:right="9"/>
                            <w:jc w:val="center"/>
                            <w:rPr>
                              <w:rFonts w:ascii="Cambria" w:hAnsi="Cambria"/>
                              <w:i/>
                              <w:sz w:val="16"/>
                            </w:rPr>
                          </w:pPr>
                          <w:r>
                            <w:rPr>
                              <w:rFonts w:ascii="Cambria" w:hAnsi="Cambria"/>
                              <w:i/>
                              <w:w w:val="120"/>
                              <w:sz w:val="16"/>
                            </w:rPr>
                            <w:t>Prédio</w:t>
                          </w:r>
                          <w:r>
                            <w:rPr>
                              <w:rFonts w:ascii="Cambria" w:hAnsi="Cambria"/>
                              <w:i/>
                              <w:spacing w:val="-4"/>
                              <w:w w:val="120"/>
                              <w:sz w:val="16"/>
                            </w:rPr>
                            <w:t xml:space="preserve"> </w:t>
                          </w:r>
                          <w:r>
                            <w:rPr>
                              <w:rFonts w:ascii="Cambria" w:hAnsi="Cambria"/>
                              <w:i/>
                              <w:w w:val="120"/>
                              <w:sz w:val="16"/>
                            </w:rPr>
                            <w:t>“Casa</w:t>
                          </w:r>
                          <w:r>
                            <w:rPr>
                              <w:rFonts w:ascii="Cambria" w:hAnsi="Cambria"/>
                              <w:i/>
                              <w:spacing w:val="-7"/>
                              <w:w w:val="120"/>
                              <w:sz w:val="16"/>
                            </w:rPr>
                            <w:t xml:space="preserve"> </w:t>
                          </w:r>
                          <w:r>
                            <w:rPr>
                              <w:rFonts w:ascii="Cambria" w:hAnsi="Cambria"/>
                              <w:i/>
                              <w:w w:val="120"/>
                              <w:sz w:val="16"/>
                            </w:rPr>
                            <w:t>de</w:t>
                          </w:r>
                          <w:r>
                            <w:rPr>
                              <w:rFonts w:ascii="Cambria" w:hAnsi="Cambria"/>
                              <w:i/>
                              <w:spacing w:val="-3"/>
                              <w:w w:val="120"/>
                              <w:sz w:val="16"/>
                            </w:rPr>
                            <w:t xml:space="preserve"> </w:t>
                          </w:r>
                          <w:r>
                            <w:rPr>
                              <w:rFonts w:ascii="Cambria" w:hAnsi="Cambria"/>
                              <w:i/>
                              <w:w w:val="120"/>
                              <w:sz w:val="16"/>
                            </w:rPr>
                            <w:t>Leis</w:t>
                          </w:r>
                          <w:r>
                            <w:rPr>
                              <w:rFonts w:ascii="Cambria" w:hAnsi="Cambria"/>
                              <w:i/>
                              <w:spacing w:val="-3"/>
                              <w:w w:val="120"/>
                              <w:sz w:val="16"/>
                            </w:rPr>
                            <w:t xml:space="preserve"> </w:t>
                          </w:r>
                          <w:r>
                            <w:rPr>
                              <w:rFonts w:ascii="Cambria" w:hAnsi="Cambria"/>
                              <w:i/>
                              <w:w w:val="120"/>
                              <w:sz w:val="16"/>
                            </w:rPr>
                            <w:t>Vereador</w:t>
                          </w:r>
                          <w:r>
                            <w:rPr>
                              <w:rFonts w:ascii="Cambria" w:hAnsi="Cambria"/>
                              <w:i/>
                              <w:spacing w:val="-4"/>
                              <w:w w:val="120"/>
                              <w:sz w:val="16"/>
                            </w:rPr>
                            <w:t xml:space="preserve"> </w:t>
                          </w:r>
                          <w:r>
                            <w:rPr>
                              <w:rFonts w:ascii="Cambria" w:hAnsi="Cambria"/>
                              <w:i/>
                              <w:w w:val="120"/>
                              <w:sz w:val="16"/>
                            </w:rPr>
                            <w:t>José</w:t>
                          </w:r>
                          <w:r>
                            <w:rPr>
                              <w:rFonts w:ascii="Cambria" w:hAnsi="Cambria"/>
                              <w:i/>
                              <w:spacing w:val="-3"/>
                              <w:w w:val="120"/>
                              <w:sz w:val="16"/>
                            </w:rPr>
                            <w:t xml:space="preserve"> </w:t>
                          </w:r>
                          <w:r>
                            <w:rPr>
                              <w:rFonts w:ascii="Cambria" w:hAnsi="Cambria"/>
                              <w:i/>
                              <w:spacing w:val="-2"/>
                              <w:w w:val="120"/>
                              <w:sz w:val="16"/>
                            </w:rPr>
                            <w:t>Ramos”</w:t>
                          </w:r>
                        </w:p>
                        <w:p w14:paraId="5E5D1F47" w14:textId="77777777" w:rsidR="003B451D" w:rsidRDefault="00000000">
                          <w:pPr>
                            <w:ind w:left="852" w:right="851"/>
                            <w:jc w:val="center"/>
                            <w:rPr>
                              <w:rFonts w:ascii="Cambria" w:hAnsi="Cambria"/>
                              <w:sz w:val="16"/>
                            </w:rPr>
                          </w:pPr>
                          <w:r>
                            <w:rPr>
                              <w:rFonts w:ascii="Cambria" w:hAnsi="Cambria"/>
                              <w:w w:val="110"/>
                              <w:sz w:val="16"/>
                            </w:rPr>
                            <w:t>Rua Manoel</w:t>
                          </w:r>
                          <w:r>
                            <w:rPr>
                              <w:rFonts w:ascii="Cambria" w:hAnsi="Cambria"/>
                              <w:spacing w:val="22"/>
                              <w:w w:val="110"/>
                              <w:sz w:val="16"/>
                            </w:rPr>
                            <w:t xml:space="preserve"> </w:t>
                          </w:r>
                          <w:r>
                            <w:rPr>
                              <w:rFonts w:ascii="Cambria" w:hAnsi="Cambria"/>
                              <w:w w:val="110"/>
                              <w:sz w:val="16"/>
                            </w:rPr>
                            <w:t>Fogaça,</w:t>
                          </w:r>
                          <w:r>
                            <w:rPr>
                              <w:rFonts w:ascii="Cambria" w:hAnsi="Cambria"/>
                              <w:spacing w:val="24"/>
                              <w:w w:val="110"/>
                              <w:sz w:val="16"/>
                            </w:rPr>
                            <w:t xml:space="preserve"> </w:t>
                          </w:r>
                          <w:r>
                            <w:rPr>
                              <w:rFonts w:ascii="Cambria" w:hAnsi="Cambria"/>
                              <w:w w:val="110"/>
                              <w:sz w:val="16"/>
                            </w:rPr>
                            <w:t>805,</w:t>
                          </w:r>
                          <w:r>
                            <w:rPr>
                              <w:rFonts w:ascii="Cambria" w:hAnsi="Cambria"/>
                              <w:spacing w:val="26"/>
                              <w:w w:val="110"/>
                              <w:sz w:val="16"/>
                            </w:rPr>
                            <w:t xml:space="preserve"> </w:t>
                          </w:r>
                          <w:r>
                            <w:rPr>
                              <w:rFonts w:ascii="Cambria" w:hAnsi="Cambria"/>
                              <w:w w:val="110"/>
                              <w:sz w:val="16"/>
                            </w:rPr>
                            <w:t>– Centro</w:t>
                          </w:r>
                          <w:r>
                            <w:rPr>
                              <w:rFonts w:ascii="Cambria" w:hAnsi="Cambria"/>
                              <w:spacing w:val="22"/>
                              <w:w w:val="110"/>
                              <w:sz w:val="16"/>
                            </w:rPr>
                            <w:t xml:space="preserve"> </w:t>
                          </w:r>
                          <w:r>
                            <w:rPr>
                              <w:rFonts w:ascii="Cambria" w:hAnsi="Cambria"/>
                              <w:w w:val="110"/>
                              <w:sz w:val="16"/>
                            </w:rPr>
                            <w:t>–</w:t>
                          </w:r>
                          <w:r>
                            <w:rPr>
                              <w:rFonts w:ascii="Cambria" w:hAnsi="Cambria"/>
                              <w:spacing w:val="22"/>
                              <w:w w:val="110"/>
                              <w:sz w:val="16"/>
                            </w:rPr>
                            <w:t xml:space="preserve"> </w:t>
                          </w:r>
                          <w:r>
                            <w:rPr>
                              <w:rFonts w:ascii="Cambria" w:hAnsi="Cambria"/>
                              <w:w w:val="110"/>
                              <w:sz w:val="16"/>
                            </w:rPr>
                            <w:t>São Miguel</w:t>
                          </w:r>
                          <w:r>
                            <w:rPr>
                              <w:rFonts w:ascii="Cambria" w:hAnsi="Cambria"/>
                              <w:spacing w:val="22"/>
                              <w:w w:val="110"/>
                              <w:sz w:val="16"/>
                            </w:rPr>
                            <w:t xml:space="preserve"> </w:t>
                          </w:r>
                          <w:r>
                            <w:rPr>
                              <w:rFonts w:ascii="Cambria" w:hAnsi="Cambria"/>
                              <w:w w:val="110"/>
                              <w:sz w:val="16"/>
                            </w:rPr>
                            <w:t>Arcanjo</w:t>
                          </w:r>
                          <w:r>
                            <w:rPr>
                              <w:rFonts w:ascii="Cambria" w:hAnsi="Cambria"/>
                              <w:spacing w:val="22"/>
                              <w:w w:val="110"/>
                              <w:sz w:val="16"/>
                            </w:rPr>
                            <w:t xml:space="preserve"> </w:t>
                          </w:r>
                          <w:r>
                            <w:rPr>
                              <w:rFonts w:ascii="Cambria" w:hAnsi="Cambria"/>
                              <w:w w:val="110"/>
                              <w:sz w:val="16"/>
                            </w:rPr>
                            <w:t>–</w:t>
                          </w:r>
                          <w:r>
                            <w:rPr>
                              <w:rFonts w:ascii="Cambria" w:hAnsi="Cambria"/>
                              <w:spacing w:val="22"/>
                              <w:w w:val="110"/>
                              <w:sz w:val="16"/>
                            </w:rPr>
                            <w:t xml:space="preserve"> </w:t>
                          </w:r>
                          <w:r>
                            <w:rPr>
                              <w:rFonts w:ascii="Cambria" w:hAnsi="Cambria"/>
                              <w:w w:val="110"/>
                              <w:sz w:val="16"/>
                            </w:rPr>
                            <w:t>SP</w:t>
                          </w:r>
                          <w:r>
                            <w:rPr>
                              <w:rFonts w:ascii="Cambria" w:hAnsi="Cambria"/>
                              <w:spacing w:val="40"/>
                              <w:w w:val="110"/>
                              <w:sz w:val="16"/>
                            </w:rPr>
                            <w:t xml:space="preserve"> </w:t>
                          </w:r>
                          <w:r>
                            <w:rPr>
                              <w:rFonts w:ascii="Cambria" w:hAnsi="Cambria"/>
                              <w:w w:val="110"/>
                              <w:sz w:val="16"/>
                            </w:rPr>
                            <w:t>CEP 18230-023 – Fone/Fax (15) 3279 1986/1815</w:t>
                          </w:r>
                        </w:p>
                        <w:p w14:paraId="3585E067" w14:textId="77777777" w:rsidR="003B451D" w:rsidRDefault="003B451D">
                          <w:pPr>
                            <w:spacing w:before="1"/>
                            <w:ind w:left="9" w:right="6"/>
                            <w:jc w:val="center"/>
                            <w:rPr>
                              <w:rFonts w:ascii="Cambria"/>
                              <w:sz w:val="16"/>
                            </w:rPr>
                          </w:pPr>
                          <w:hyperlink r:id="rId2">
                            <w:r>
                              <w:rPr>
                                <w:rFonts w:ascii="Cambria"/>
                                <w:color w:val="000080"/>
                                <w:spacing w:val="-2"/>
                                <w:w w:val="115"/>
                                <w:sz w:val="16"/>
                                <w:u w:val="single" w:color="000080"/>
                              </w:rPr>
                              <w:t>compras@camarasma.sp.gov.br</w:t>
                            </w:r>
                          </w:hyperlink>
                          <w:r>
                            <w:rPr>
                              <w:rFonts w:ascii="Cambria"/>
                              <w:color w:val="000080"/>
                              <w:spacing w:val="-2"/>
                              <w:w w:val="115"/>
                              <w:sz w:val="16"/>
                            </w:rPr>
                            <w:t xml:space="preserve"> </w:t>
                          </w:r>
                          <w:r>
                            <w:rPr>
                              <w:rFonts w:ascii="Cambria"/>
                              <w:spacing w:val="-2"/>
                              <w:w w:val="115"/>
                              <w:sz w:val="16"/>
                            </w:rPr>
                            <w:t xml:space="preserve">/ </w:t>
                          </w:r>
                          <w:hyperlink r:id="rId3">
                            <w:r>
                              <w:rPr>
                                <w:rFonts w:ascii="Cambria"/>
                                <w:color w:val="000080"/>
                                <w:spacing w:val="-2"/>
                                <w:w w:val="115"/>
                                <w:sz w:val="16"/>
                                <w:u w:val="single" w:color="000080"/>
                              </w:rPr>
                              <w:t>contratos@camarasma.sp.gov.br</w:t>
                            </w:r>
                          </w:hyperlink>
                          <w:r>
                            <w:rPr>
                              <w:rFonts w:ascii="Cambria"/>
                              <w:color w:val="000080"/>
                              <w:spacing w:val="-2"/>
                              <w:w w:val="120"/>
                              <w:sz w:val="16"/>
                            </w:rPr>
                            <w:t xml:space="preserve"> </w:t>
                          </w:r>
                          <w:hyperlink r:id="rId4">
                            <w:r>
                              <w:rPr>
                                <w:rFonts w:ascii="Cambria"/>
                                <w:color w:val="0000FF"/>
                                <w:spacing w:val="-2"/>
                                <w:w w:val="120"/>
                                <w:sz w:val="16"/>
                                <w:u w:val="single" w:color="0000FF"/>
                              </w:rPr>
                              <w:t>www.camarasma.sp.gov.br</w:t>
                            </w:r>
                          </w:hyperlink>
                        </w:p>
                      </w:txbxContent>
                    </wps:txbx>
                    <wps:bodyPr wrap="square" lIns="0" tIns="0" rIns="0" bIns="0" rtlCol="0">
                      <a:noAutofit/>
                    </wps:bodyPr>
                  </wps:wsp>
                </a:graphicData>
              </a:graphic>
            </wp:anchor>
          </w:drawing>
        </mc:Choice>
        <mc:Fallback>
          <w:pict>
            <v:shapetype w14:anchorId="146F0A5C" id="_x0000_t202" coordsize="21600,21600" o:spt="202" path="m,l,21600r21600,l21600,xe">
              <v:stroke joinstyle="miter"/>
              <v:path gradientshapeok="t" o:connecttype="rect"/>
            </v:shapetype>
            <v:shape id="Textbox 2" o:spid="_x0000_s1026" type="#_x0000_t202" style="position:absolute;margin-left:181.45pt;margin-top:34.35pt;width:331.45pt;height:79.15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" filled="f" stroked="f">
              <v:textbox inset="0,0,0,0">
                <w:txbxContent>
                  <w:p w14:paraId="40DD62C6" w14:textId="77777777" w:rsidR="003B451D" w:rsidRDefault="00000000">
                    <w:pPr>
                      <w:spacing w:before="18"/>
                      <w:ind w:left="6" w:right="6"/>
                      <w:jc w:val="center"/>
                      <w:rPr>
                        <w:rFonts w:ascii="Cambria" w:hAnsi="Cambria"/>
                        <w:b/>
                        <w:sz w:val="26"/>
                      </w:rPr>
                    </w:pPr>
                    <w:r>
                      <w:rPr>
                        <w:rFonts w:ascii="Cambria" w:hAnsi="Cambria"/>
                        <w:b/>
                        <w:w w:val="115"/>
                        <w:sz w:val="26"/>
                      </w:rPr>
                      <w:t>CÂMARA</w:t>
                    </w:r>
                    <w:r>
                      <w:rPr>
                        <w:rFonts w:ascii="Cambria" w:hAnsi="Cambria"/>
                        <w:b/>
                        <w:spacing w:val="14"/>
                        <w:w w:val="115"/>
                        <w:sz w:val="26"/>
                      </w:rPr>
                      <w:t xml:space="preserve"> </w:t>
                    </w:r>
                    <w:r>
                      <w:rPr>
                        <w:rFonts w:ascii="Cambria" w:hAnsi="Cambria"/>
                        <w:b/>
                        <w:w w:val="115"/>
                        <w:sz w:val="26"/>
                      </w:rPr>
                      <w:t>MUNICIPAL</w:t>
                    </w:r>
                    <w:r>
                      <w:rPr>
                        <w:rFonts w:ascii="Cambria" w:hAnsi="Cambria"/>
                        <w:b/>
                        <w:spacing w:val="16"/>
                        <w:w w:val="115"/>
                        <w:sz w:val="26"/>
                      </w:rPr>
                      <w:t xml:space="preserve"> </w:t>
                    </w:r>
                    <w:r>
                      <w:rPr>
                        <w:rFonts w:ascii="Cambria" w:hAnsi="Cambria"/>
                        <w:b/>
                        <w:w w:val="115"/>
                        <w:sz w:val="26"/>
                      </w:rPr>
                      <w:t>DE</w:t>
                    </w:r>
                    <w:r>
                      <w:rPr>
                        <w:rFonts w:ascii="Cambria" w:hAnsi="Cambria"/>
                        <w:b/>
                        <w:spacing w:val="15"/>
                        <w:w w:val="115"/>
                        <w:sz w:val="26"/>
                      </w:rPr>
                      <w:t xml:space="preserve"> </w:t>
                    </w:r>
                    <w:r>
                      <w:rPr>
                        <w:rFonts w:ascii="Cambria" w:hAnsi="Cambria"/>
                        <w:b/>
                        <w:w w:val="115"/>
                        <w:sz w:val="26"/>
                      </w:rPr>
                      <w:t>SÃO</w:t>
                    </w:r>
                    <w:r>
                      <w:rPr>
                        <w:rFonts w:ascii="Cambria" w:hAnsi="Cambria"/>
                        <w:b/>
                        <w:spacing w:val="14"/>
                        <w:w w:val="115"/>
                        <w:sz w:val="26"/>
                      </w:rPr>
                      <w:t xml:space="preserve"> </w:t>
                    </w:r>
                    <w:r>
                      <w:rPr>
                        <w:rFonts w:ascii="Cambria" w:hAnsi="Cambria"/>
                        <w:b/>
                        <w:w w:val="115"/>
                        <w:sz w:val="26"/>
                      </w:rPr>
                      <w:t>MIGUEL</w:t>
                    </w:r>
                    <w:r>
                      <w:rPr>
                        <w:rFonts w:ascii="Cambria" w:hAnsi="Cambria"/>
                        <w:b/>
                        <w:spacing w:val="16"/>
                        <w:w w:val="115"/>
                        <w:sz w:val="26"/>
                      </w:rPr>
                      <w:t xml:space="preserve"> </w:t>
                    </w:r>
                    <w:r>
                      <w:rPr>
                        <w:rFonts w:ascii="Cambria" w:hAnsi="Cambria"/>
                        <w:b/>
                        <w:spacing w:val="-2"/>
                        <w:w w:val="115"/>
                        <w:sz w:val="26"/>
                      </w:rPr>
                      <w:t>ARCANJO</w:t>
                    </w:r>
                  </w:p>
                  <w:p w14:paraId="0823191B" w14:textId="77777777" w:rsidR="003B451D" w:rsidRDefault="00000000">
                    <w:pPr>
                      <w:spacing w:before="6" w:line="293" w:lineRule="exact"/>
                      <w:ind w:left="6" w:right="6"/>
                      <w:jc w:val="center"/>
                      <w:rPr>
                        <w:sz w:val="24"/>
                      </w:rPr>
                    </w:pPr>
                    <w:r>
                      <w:rPr>
                        <w:sz w:val="24"/>
                      </w:rPr>
                      <w:t>Estado</w:t>
                    </w:r>
                    <w:r>
                      <w:rPr>
                        <w:spacing w:val="-5"/>
                        <w:sz w:val="24"/>
                      </w:rPr>
                      <w:t xml:space="preserve"> </w:t>
                    </w:r>
                    <w:r>
                      <w:rPr>
                        <w:sz w:val="24"/>
                      </w:rPr>
                      <w:t>de</w:t>
                    </w:r>
                    <w:r>
                      <w:rPr>
                        <w:spacing w:val="-4"/>
                        <w:sz w:val="24"/>
                      </w:rPr>
                      <w:t xml:space="preserve"> </w:t>
                    </w:r>
                    <w:r>
                      <w:rPr>
                        <w:sz w:val="24"/>
                      </w:rPr>
                      <w:t>São</w:t>
                    </w:r>
                    <w:r>
                      <w:rPr>
                        <w:spacing w:val="2"/>
                        <w:sz w:val="24"/>
                      </w:rPr>
                      <w:t xml:space="preserve"> </w:t>
                    </w:r>
                    <w:r>
                      <w:rPr>
                        <w:spacing w:val="-4"/>
                        <w:sz w:val="24"/>
                      </w:rPr>
                      <w:t>Paulo</w:t>
                    </w:r>
                  </w:p>
                  <w:p w14:paraId="4586C5C0" w14:textId="77777777" w:rsidR="003B451D" w:rsidRDefault="00000000">
                    <w:pPr>
                      <w:ind w:left="3" w:right="9"/>
                      <w:jc w:val="center"/>
                      <w:rPr>
                        <w:rFonts w:ascii="Cambria" w:hAnsi="Cambria"/>
                        <w:i/>
                        <w:sz w:val="16"/>
                      </w:rPr>
                    </w:pPr>
                    <w:r>
                      <w:rPr>
                        <w:rFonts w:ascii="Cambria" w:hAnsi="Cambria"/>
                        <w:i/>
                        <w:w w:val="120"/>
                        <w:sz w:val="16"/>
                      </w:rPr>
                      <w:t>Prédio</w:t>
                    </w:r>
                    <w:r>
                      <w:rPr>
                        <w:rFonts w:ascii="Cambria" w:hAnsi="Cambria"/>
                        <w:i/>
                        <w:spacing w:val="-4"/>
                        <w:w w:val="120"/>
                        <w:sz w:val="16"/>
                      </w:rPr>
                      <w:t xml:space="preserve"> </w:t>
                    </w:r>
                    <w:r>
                      <w:rPr>
                        <w:rFonts w:ascii="Cambria" w:hAnsi="Cambria"/>
                        <w:i/>
                        <w:w w:val="120"/>
                        <w:sz w:val="16"/>
                      </w:rPr>
                      <w:t>“Casa</w:t>
                    </w:r>
                    <w:r>
                      <w:rPr>
                        <w:rFonts w:ascii="Cambria" w:hAnsi="Cambria"/>
                        <w:i/>
                        <w:spacing w:val="-7"/>
                        <w:w w:val="120"/>
                        <w:sz w:val="16"/>
                      </w:rPr>
                      <w:t xml:space="preserve"> </w:t>
                    </w:r>
                    <w:r>
                      <w:rPr>
                        <w:rFonts w:ascii="Cambria" w:hAnsi="Cambria"/>
                        <w:i/>
                        <w:w w:val="120"/>
                        <w:sz w:val="16"/>
                      </w:rPr>
                      <w:t>de</w:t>
                    </w:r>
                    <w:r>
                      <w:rPr>
                        <w:rFonts w:ascii="Cambria" w:hAnsi="Cambria"/>
                        <w:i/>
                        <w:spacing w:val="-3"/>
                        <w:w w:val="120"/>
                        <w:sz w:val="16"/>
                      </w:rPr>
                      <w:t xml:space="preserve"> </w:t>
                    </w:r>
                    <w:r>
                      <w:rPr>
                        <w:rFonts w:ascii="Cambria" w:hAnsi="Cambria"/>
                        <w:i/>
                        <w:w w:val="120"/>
                        <w:sz w:val="16"/>
                      </w:rPr>
                      <w:t>Leis</w:t>
                    </w:r>
                    <w:r>
                      <w:rPr>
                        <w:rFonts w:ascii="Cambria" w:hAnsi="Cambria"/>
                        <w:i/>
                        <w:spacing w:val="-3"/>
                        <w:w w:val="120"/>
                        <w:sz w:val="16"/>
                      </w:rPr>
                      <w:t xml:space="preserve"> </w:t>
                    </w:r>
                    <w:r>
                      <w:rPr>
                        <w:rFonts w:ascii="Cambria" w:hAnsi="Cambria"/>
                        <w:i/>
                        <w:w w:val="120"/>
                        <w:sz w:val="16"/>
                      </w:rPr>
                      <w:t>Vereador</w:t>
                    </w:r>
                    <w:r>
                      <w:rPr>
                        <w:rFonts w:ascii="Cambria" w:hAnsi="Cambria"/>
                        <w:i/>
                        <w:spacing w:val="-4"/>
                        <w:w w:val="120"/>
                        <w:sz w:val="16"/>
                      </w:rPr>
                      <w:t xml:space="preserve"> </w:t>
                    </w:r>
                    <w:r>
                      <w:rPr>
                        <w:rFonts w:ascii="Cambria" w:hAnsi="Cambria"/>
                        <w:i/>
                        <w:w w:val="120"/>
                        <w:sz w:val="16"/>
                      </w:rPr>
                      <w:t>José</w:t>
                    </w:r>
                    <w:r>
                      <w:rPr>
                        <w:rFonts w:ascii="Cambria" w:hAnsi="Cambria"/>
                        <w:i/>
                        <w:spacing w:val="-3"/>
                        <w:w w:val="120"/>
                        <w:sz w:val="16"/>
                      </w:rPr>
                      <w:t xml:space="preserve"> </w:t>
                    </w:r>
                    <w:r>
                      <w:rPr>
                        <w:rFonts w:ascii="Cambria" w:hAnsi="Cambria"/>
                        <w:i/>
                        <w:spacing w:val="-2"/>
                        <w:w w:val="120"/>
                        <w:sz w:val="16"/>
                      </w:rPr>
                      <w:t>Ramos”</w:t>
                    </w:r>
                  </w:p>
                  <w:p w14:paraId="5E5D1F47" w14:textId="77777777" w:rsidR="003B451D" w:rsidRDefault="00000000">
                    <w:pPr>
                      <w:ind w:left="852" w:right="851"/>
                      <w:jc w:val="center"/>
                      <w:rPr>
                        <w:rFonts w:ascii="Cambria" w:hAnsi="Cambria"/>
                        <w:sz w:val="16"/>
                      </w:rPr>
                    </w:pPr>
                    <w:r>
                      <w:rPr>
                        <w:rFonts w:ascii="Cambria" w:hAnsi="Cambria"/>
                        <w:w w:val="110"/>
                        <w:sz w:val="16"/>
                      </w:rPr>
                      <w:t>Rua Manoel</w:t>
                    </w:r>
                    <w:r>
                      <w:rPr>
                        <w:rFonts w:ascii="Cambria" w:hAnsi="Cambria"/>
                        <w:spacing w:val="22"/>
                        <w:w w:val="110"/>
                        <w:sz w:val="16"/>
                      </w:rPr>
                      <w:t xml:space="preserve"> </w:t>
                    </w:r>
                    <w:r>
                      <w:rPr>
                        <w:rFonts w:ascii="Cambria" w:hAnsi="Cambria"/>
                        <w:w w:val="110"/>
                        <w:sz w:val="16"/>
                      </w:rPr>
                      <w:t>Fogaça,</w:t>
                    </w:r>
                    <w:r>
                      <w:rPr>
                        <w:rFonts w:ascii="Cambria" w:hAnsi="Cambria"/>
                        <w:spacing w:val="24"/>
                        <w:w w:val="110"/>
                        <w:sz w:val="16"/>
                      </w:rPr>
                      <w:t xml:space="preserve"> </w:t>
                    </w:r>
                    <w:r>
                      <w:rPr>
                        <w:rFonts w:ascii="Cambria" w:hAnsi="Cambria"/>
                        <w:w w:val="110"/>
                        <w:sz w:val="16"/>
                      </w:rPr>
                      <w:t>805,</w:t>
                    </w:r>
                    <w:r>
                      <w:rPr>
                        <w:rFonts w:ascii="Cambria" w:hAnsi="Cambria"/>
                        <w:spacing w:val="26"/>
                        <w:w w:val="110"/>
                        <w:sz w:val="16"/>
                      </w:rPr>
                      <w:t xml:space="preserve"> </w:t>
                    </w:r>
                    <w:r>
                      <w:rPr>
                        <w:rFonts w:ascii="Cambria" w:hAnsi="Cambria"/>
                        <w:w w:val="110"/>
                        <w:sz w:val="16"/>
                      </w:rPr>
                      <w:t>– Centro</w:t>
                    </w:r>
                    <w:r>
                      <w:rPr>
                        <w:rFonts w:ascii="Cambria" w:hAnsi="Cambria"/>
                        <w:spacing w:val="22"/>
                        <w:w w:val="110"/>
                        <w:sz w:val="16"/>
                      </w:rPr>
                      <w:t xml:space="preserve"> </w:t>
                    </w:r>
                    <w:r>
                      <w:rPr>
                        <w:rFonts w:ascii="Cambria" w:hAnsi="Cambria"/>
                        <w:w w:val="110"/>
                        <w:sz w:val="16"/>
                      </w:rPr>
                      <w:t>–</w:t>
                    </w:r>
                    <w:r>
                      <w:rPr>
                        <w:rFonts w:ascii="Cambria" w:hAnsi="Cambria"/>
                        <w:spacing w:val="22"/>
                        <w:w w:val="110"/>
                        <w:sz w:val="16"/>
                      </w:rPr>
                      <w:t xml:space="preserve"> </w:t>
                    </w:r>
                    <w:r>
                      <w:rPr>
                        <w:rFonts w:ascii="Cambria" w:hAnsi="Cambria"/>
                        <w:w w:val="110"/>
                        <w:sz w:val="16"/>
                      </w:rPr>
                      <w:t>São Miguel</w:t>
                    </w:r>
                    <w:r>
                      <w:rPr>
                        <w:rFonts w:ascii="Cambria" w:hAnsi="Cambria"/>
                        <w:spacing w:val="22"/>
                        <w:w w:val="110"/>
                        <w:sz w:val="16"/>
                      </w:rPr>
                      <w:t xml:space="preserve"> </w:t>
                    </w:r>
                    <w:r>
                      <w:rPr>
                        <w:rFonts w:ascii="Cambria" w:hAnsi="Cambria"/>
                        <w:w w:val="110"/>
                        <w:sz w:val="16"/>
                      </w:rPr>
                      <w:t>Arcanjo</w:t>
                    </w:r>
                    <w:r>
                      <w:rPr>
                        <w:rFonts w:ascii="Cambria" w:hAnsi="Cambria"/>
                        <w:spacing w:val="22"/>
                        <w:w w:val="110"/>
                        <w:sz w:val="16"/>
                      </w:rPr>
                      <w:t xml:space="preserve"> </w:t>
                    </w:r>
                    <w:r>
                      <w:rPr>
                        <w:rFonts w:ascii="Cambria" w:hAnsi="Cambria"/>
                        <w:w w:val="110"/>
                        <w:sz w:val="16"/>
                      </w:rPr>
                      <w:t>–</w:t>
                    </w:r>
                    <w:r>
                      <w:rPr>
                        <w:rFonts w:ascii="Cambria" w:hAnsi="Cambria"/>
                        <w:spacing w:val="22"/>
                        <w:w w:val="110"/>
                        <w:sz w:val="16"/>
                      </w:rPr>
                      <w:t xml:space="preserve"> </w:t>
                    </w:r>
                    <w:r>
                      <w:rPr>
                        <w:rFonts w:ascii="Cambria" w:hAnsi="Cambria"/>
                        <w:w w:val="110"/>
                        <w:sz w:val="16"/>
                      </w:rPr>
                      <w:t>SP</w:t>
                    </w:r>
                    <w:r>
                      <w:rPr>
                        <w:rFonts w:ascii="Cambria" w:hAnsi="Cambria"/>
                        <w:spacing w:val="40"/>
                        <w:w w:val="110"/>
                        <w:sz w:val="16"/>
                      </w:rPr>
                      <w:t xml:space="preserve"> </w:t>
                    </w:r>
                    <w:r>
                      <w:rPr>
                        <w:rFonts w:ascii="Cambria" w:hAnsi="Cambria"/>
                        <w:w w:val="110"/>
                        <w:sz w:val="16"/>
                      </w:rPr>
                      <w:t>CEP 18230-023 – Fone/Fax (15) 3279 1986/1815</w:t>
                    </w:r>
                  </w:p>
                  <w:p w14:paraId="3585E067" w14:textId="77777777" w:rsidR="003B451D" w:rsidRDefault="003B451D">
                    <w:pPr>
                      <w:spacing w:before="1"/>
                      <w:ind w:left="9" w:right="6"/>
                      <w:jc w:val="center"/>
                      <w:rPr>
                        <w:rFonts w:ascii="Cambria"/>
                        <w:sz w:val="16"/>
                      </w:rPr>
                    </w:pPr>
                    <w:hyperlink r:id="rId5">
                      <w:r>
                        <w:rPr>
                          <w:rFonts w:ascii="Cambria"/>
                          <w:color w:val="000080"/>
                          <w:spacing w:val="-2"/>
                          <w:w w:val="115"/>
                          <w:sz w:val="16"/>
                          <w:u w:val="single" w:color="000080"/>
                        </w:rPr>
                        <w:t>compras@camarasma.sp.gov.br</w:t>
                      </w:r>
                    </w:hyperlink>
                    <w:r>
                      <w:rPr>
                        <w:rFonts w:ascii="Cambria"/>
                        <w:color w:val="000080"/>
                        <w:spacing w:val="-2"/>
                        <w:w w:val="115"/>
                        <w:sz w:val="16"/>
                      </w:rPr>
                      <w:t xml:space="preserve"> </w:t>
                    </w:r>
                    <w:r>
                      <w:rPr>
                        <w:rFonts w:ascii="Cambria"/>
                        <w:spacing w:val="-2"/>
                        <w:w w:val="115"/>
                        <w:sz w:val="16"/>
                      </w:rPr>
                      <w:t xml:space="preserve">/ </w:t>
                    </w:r>
                    <w:hyperlink r:id="rId6">
                      <w:r>
                        <w:rPr>
                          <w:rFonts w:ascii="Cambria"/>
                          <w:color w:val="000080"/>
                          <w:spacing w:val="-2"/>
                          <w:w w:val="115"/>
                          <w:sz w:val="16"/>
                          <w:u w:val="single" w:color="000080"/>
                        </w:rPr>
                        <w:t>contratos@camarasma.sp.gov.br</w:t>
                      </w:r>
                    </w:hyperlink>
                    <w:r>
                      <w:rPr>
                        <w:rFonts w:ascii="Cambria"/>
                        <w:color w:val="000080"/>
                        <w:spacing w:val="-2"/>
                        <w:w w:val="120"/>
                        <w:sz w:val="16"/>
                      </w:rPr>
                      <w:t xml:space="preserve"> </w:t>
                    </w:r>
                    <w:hyperlink r:id="rId7">
                      <w:r>
                        <w:rPr>
                          <w:rFonts w:ascii="Cambria"/>
                          <w:color w:val="0000FF"/>
                          <w:spacing w:val="-2"/>
                          <w:w w:val="120"/>
                          <w:sz w:val="16"/>
                          <w:u w:val="single" w:color="0000FF"/>
                        </w:rPr>
                        <w:t>www.camarasma.sp.gov.br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1D76"/>
    <w:multiLevelType w:val="hybridMultilevel"/>
    <w:tmpl w:val="CA943586"/>
    <w:lvl w:ilvl="0" w:tplc="BB58D12C">
      <w:numFmt w:val="bullet"/>
      <w:lvlText w:val="-"/>
      <w:lvlJc w:val="left"/>
      <w:pPr>
        <w:ind w:left="71" w:hanging="116"/>
      </w:pPr>
      <w:rPr>
        <w:rFonts w:ascii="Calibri" w:eastAsia="Calibri" w:hAnsi="Calibri" w:cs="Calibri" w:hint="default"/>
        <w:b w:val="0"/>
        <w:bCs w:val="0"/>
        <w:i w:val="0"/>
        <w:iCs w:val="0"/>
        <w:spacing w:val="0"/>
        <w:w w:val="100"/>
        <w:sz w:val="22"/>
        <w:szCs w:val="22"/>
        <w:lang w:val="pt-PT" w:eastAsia="en-US" w:bidi="ar-SA"/>
      </w:rPr>
    </w:lvl>
    <w:lvl w:ilvl="1" w:tplc="34CC0772">
      <w:numFmt w:val="bullet"/>
      <w:lvlText w:val="•"/>
      <w:lvlJc w:val="left"/>
      <w:pPr>
        <w:ind w:left="631" w:hanging="116"/>
      </w:pPr>
      <w:rPr>
        <w:rFonts w:hint="default"/>
        <w:lang w:val="pt-PT" w:eastAsia="en-US" w:bidi="ar-SA"/>
      </w:rPr>
    </w:lvl>
    <w:lvl w:ilvl="2" w:tplc="08B8EF18">
      <w:numFmt w:val="bullet"/>
      <w:lvlText w:val="•"/>
      <w:lvlJc w:val="left"/>
      <w:pPr>
        <w:ind w:left="1182" w:hanging="116"/>
      </w:pPr>
      <w:rPr>
        <w:rFonts w:hint="default"/>
        <w:lang w:val="pt-PT" w:eastAsia="en-US" w:bidi="ar-SA"/>
      </w:rPr>
    </w:lvl>
    <w:lvl w:ilvl="3" w:tplc="F5BA97BE">
      <w:numFmt w:val="bullet"/>
      <w:lvlText w:val="•"/>
      <w:lvlJc w:val="left"/>
      <w:pPr>
        <w:ind w:left="1733" w:hanging="116"/>
      </w:pPr>
      <w:rPr>
        <w:rFonts w:hint="default"/>
        <w:lang w:val="pt-PT" w:eastAsia="en-US" w:bidi="ar-SA"/>
      </w:rPr>
    </w:lvl>
    <w:lvl w:ilvl="4" w:tplc="F51CB8E2">
      <w:numFmt w:val="bullet"/>
      <w:lvlText w:val="•"/>
      <w:lvlJc w:val="left"/>
      <w:pPr>
        <w:ind w:left="2284" w:hanging="116"/>
      </w:pPr>
      <w:rPr>
        <w:rFonts w:hint="default"/>
        <w:lang w:val="pt-PT" w:eastAsia="en-US" w:bidi="ar-SA"/>
      </w:rPr>
    </w:lvl>
    <w:lvl w:ilvl="5" w:tplc="62805982">
      <w:numFmt w:val="bullet"/>
      <w:lvlText w:val="•"/>
      <w:lvlJc w:val="left"/>
      <w:pPr>
        <w:ind w:left="2835" w:hanging="116"/>
      </w:pPr>
      <w:rPr>
        <w:rFonts w:hint="default"/>
        <w:lang w:val="pt-PT" w:eastAsia="en-US" w:bidi="ar-SA"/>
      </w:rPr>
    </w:lvl>
    <w:lvl w:ilvl="6" w:tplc="3046528A">
      <w:numFmt w:val="bullet"/>
      <w:lvlText w:val="•"/>
      <w:lvlJc w:val="left"/>
      <w:pPr>
        <w:ind w:left="3386" w:hanging="116"/>
      </w:pPr>
      <w:rPr>
        <w:rFonts w:hint="default"/>
        <w:lang w:val="pt-PT" w:eastAsia="en-US" w:bidi="ar-SA"/>
      </w:rPr>
    </w:lvl>
    <w:lvl w:ilvl="7" w:tplc="CFB84294">
      <w:numFmt w:val="bullet"/>
      <w:lvlText w:val="•"/>
      <w:lvlJc w:val="left"/>
      <w:pPr>
        <w:ind w:left="3937" w:hanging="116"/>
      </w:pPr>
      <w:rPr>
        <w:rFonts w:hint="default"/>
        <w:lang w:val="pt-PT" w:eastAsia="en-US" w:bidi="ar-SA"/>
      </w:rPr>
    </w:lvl>
    <w:lvl w:ilvl="8" w:tplc="A384A416">
      <w:numFmt w:val="bullet"/>
      <w:lvlText w:val="•"/>
      <w:lvlJc w:val="left"/>
      <w:pPr>
        <w:ind w:left="4488" w:hanging="116"/>
      </w:pPr>
      <w:rPr>
        <w:rFonts w:hint="default"/>
        <w:lang w:val="pt-PT" w:eastAsia="en-US" w:bidi="ar-SA"/>
      </w:rPr>
    </w:lvl>
  </w:abstractNum>
  <w:abstractNum w:abstractNumId="1" w15:restartNumberingAfterBreak="0">
    <w:nsid w:val="17596F8D"/>
    <w:multiLevelType w:val="multilevel"/>
    <w:tmpl w:val="D56E5636"/>
    <w:lvl w:ilvl="0">
      <w:start w:val="1"/>
      <w:numFmt w:val="decimal"/>
      <w:lvlText w:val="%1."/>
      <w:lvlJc w:val="left"/>
      <w:pPr>
        <w:ind w:left="862" w:hanging="721"/>
      </w:pPr>
      <w:rPr>
        <w:rFonts w:ascii="Arial" w:eastAsia="Arial" w:hAnsi="Arial" w:cs="Arial" w:hint="default"/>
        <w:b/>
        <w:bCs/>
        <w:i w:val="0"/>
        <w:iCs w:val="0"/>
        <w:spacing w:val="0"/>
        <w:w w:val="100"/>
        <w:sz w:val="21"/>
        <w:szCs w:val="21"/>
        <w:lang w:val="pt-PT" w:eastAsia="en-US" w:bidi="ar-SA"/>
      </w:rPr>
    </w:lvl>
    <w:lvl w:ilvl="1">
      <w:start w:val="1"/>
      <w:numFmt w:val="decimal"/>
      <w:lvlText w:val="%1.%2."/>
      <w:lvlJc w:val="left"/>
      <w:pPr>
        <w:ind w:left="141" w:hanging="721"/>
      </w:pPr>
      <w:rPr>
        <w:rFonts w:ascii="Arial" w:eastAsia="Arial MT" w:hAnsi="Arial" w:cs="Arial" w:hint="default"/>
        <w:b/>
        <w:bCs/>
        <w:i w:val="0"/>
        <w:iCs w:val="0"/>
        <w:spacing w:val="0"/>
        <w:w w:val="99"/>
        <w:sz w:val="22"/>
        <w:szCs w:val="22"/>
        <w:lang w:val="pt-PT" w:eastAsia="en-US" w:bidi="ar-SA"/>
      </w:rPr>
    </w:lvl>
    <w:lvl w:ilvl="2">
      <w:numFmt w:val="bullet"/>
      <w:lvlText w:val="•"/>
      <w:lvlJc w:val="left"/>
      <w:pPr>
        <w:ind w:left="1867" w:hanging="721"/>
      </w:pPr>
      <w:rPr>
        <w:rFonts w:hint="default"/>
        <w:lang w:val="pt-PT" w:eastAsia="en-US" w:bidi="ar-SA"/>
      </w:rPr>
    </w:lvl>
    <w:lvl w:ilvl="3">
      <w:numFmt w:val="bullet"/>
      <w:lvlText w:val="•"/>
      <w:lvlJc w:val="left"/>
      <w:pPr>
        <w:ind w:left="2874" w:hanging="721"/>
      </w:pPr>
      <w:rPr>
        <w:rFonts w:hint="default"/>
        <w:lang w:val="pt-PT" w:eastAsia="en-US" w:bidi="ar-SA"/>
      </w:rPr>
    </w:lvl>
    <w:lvl w:ilvl="4">
      <w:numFmt w:val="bullet"/>
      <w:lvlText w:val="•"/>
      <w:lvlJc w:val="left"/>
      <w:pPr>
        <w:ind w:left="3881" w:hanging="721"/>
      </w:pPr>
      <w:rPr>
        <w:rFonts w:hint="default"/>
        <w:lang w:val="pt-PT" w:eastAsia="en-US" w:bidi="ar-SA"/>
      </w:rPr>
    </w:lvl>
    <w:lvl w:ilvl="5">
      <w:numFmt w:val="bullet"/>
      <w:lvlText w:val="•"/>
      <w:lvlJc w:val="left"/>
      <w:pPr>
        <w:ind w:left="4888" w:hanging="721"/>
      </w:pPr>
      <w:rPr>
        <w:rFonts w:hint="default"/>
        <w:lang w:val="pt-PT" w:eastAsia="en-US" w:bidi="ar-SA"/>
      </w:rPr>
    </w:lvl>
    <w:lvl w:ilvl="6">
      <w:numFmt w:val="bullet"/>
      <w:lvlText w:val="•"/>
      <w:lvlJc w:val="left"/>
      <w:pPr>
        <w:ind w:left="5895" w:hanging="721"/>
      </w:pPr>
      <w:rPr>
        <w:rFonts w:hint="default"/>
        <w:lang w:val="pt-PT" w:eastAsia="en-US" w:bidi="ar-SA"/>
      </w:rPr>
    </w:lvl>
    <w:lvl w:ilvl="7">
      <w:numFmt w:val="bullet"/>
      <w:lvlText w:val="•"/>
      <w:lvlJc w:val="left"/>
      <w:pPr>
        <w:ind w:left="6902" w:hanging="721"/>
      </w:pPr>
      <w:rPr>
        <w:rFonts w:hint="default"/>
        <w:lang w:val="pt-PT" w:eastAsia="en-US" w:bidi="ar-SA"/>
      </w:rPr>
    </w:lvl>
    <w:lvl w:ilvl="8">
      <w:numFmt w:val="bullet"/>
      <w:lvlText w:val="•"/>
      <w:lvlJc w:val="left"/>
      <w:pPr>
        <w:ind w:left="7909" w:hanging="721"/>
      </w:pPr>
      <w:rPr>
        <w:rFonts w:hint="default"/>
        <w:lang w:val="pt-PT" w:eastAsia="en-US" w:bidi="ar-SA"/>
      </w:rPr>
    </w:lvl>
  </w:abstractNum>
  <w:abstractNum w:abstractNumId="2" w15:restartNumberingAfterBreak="0">
    <w:nsid w:val="31A70097"/>
    <w:multiLevelType w:val="hybridMultilevel"/>
    <w:tmpl w:val="A8FC6788"/>
    <w:lvl w:ilvl="0" w:tplc="3E744C98">
      <w:start w:val="1"/>
      <w:numFmt w:val="decimal"/>
      <w:lvlText w:val="%1."/>
      <w:lvlJc w:val="left"/>
      <w:pPr>
        <w:ind w:left="140" w:hanging="257"/>
      </w:pPr>
      <w:rPr>
        <w:rFonts w:ascii="Arial MT" w:eastAsia="Arial MT" w:hAnsi="Arial MT" w:cs="Arial MT" w:hint="default"/>
        <w:b w:val="0"/>
        <w:bCs w:val="0"/>
        <w:i w:val="0"/>
        <w:iCs w:val="0"/>
        <w:spacing w:val="0"/>
        <w:w w:val="95"/>
        <w:sz w:val="20"/>
        <w:szCs w:val="20"/>
        <w:lang w:val="pt-PT" w:eastAsia="en-US" w:bidi="ar-SA"/>
      </w:rPr>
    </w:lvl>
    <w:lvl w:ilvl="1" w:tplc="C04A826E">
      <w:numFmt w:val="bullet"/>
      <w:lvlText w:val="•"/>
      <w:lvlJc w:val="left"/>
      <w:pPr>
        <w:ind w:left="1019" w:hanging="257"/>
      </w:pPr>
      <w:rPr>
        <w:rFonts w:hint="default"/>
        <w:lang w:val="pt-PT" w:eastAsia="en-US" w:bidi="ar-SA"/>
      </w:rPr>
    </w:lvl>
    <w:lvl w:ilvl="2" w:tplc="356AA27E">
      <w:numFmt w:val="bullet"/>
      <w:lvlText w:val="•"/>
      <w:lvlJc w:val="left"/>
      <w:pPr>
        <w:ind w:left="1898" w:hanging="257"/>
      </w:pPr>
      <w:rPr>
        <w:rFonts w:hint="default"/>
        <w:lang w:val="pt-PT" w:eastAsia="en-US" w:bidi="ar-SA"/>
      </w:rPr>
    </w:lvl>
    <w:lvl w:ilvl="3" w:tplc="6CDEE96E">
      <w:numFmt w:val="bullet"/>
      <w:lvlText w:val="•"/>
      <w:lvlJc w:val="left"/>
      <w:pPr>
        <w:ind w:left="2777" w:hanging="257"/>
      </w:pPr>
      <w:rPr>
        <w:rFonts w:hint="default"/>
        <w:lang w:val="pt-PT" w:eastAsia="en-US" w:bidi="ar-SA"/>
      </w:rPr>
    </w:lvl>
    <w:lvl w:ilvl="4" w:tplc="E72AC988">
      <w:numFmt w:val="bullet"/>
      <w:lvlText w:val="•"/>
      <w:lvlJc w:val="left"/>
      <w:pPr>
        <w:ind w:left="3657" w:hanging="257"/>
      </w:pPr>
      <w:rPr>
        <w:rFonts w:hint="default"/>
        <w:lang w:val="pt-PT" w:eastAsia="en-US" w:bidi="ar-SA"/>
      </w:rPr>
    </w:lvl>
    <w:lvl w:ilvl="5" w:tplc="EBCA55F4">
      <w:numFmt w:val="bullet"/>
      <w:lvlText w:val="•"/>
      <w:lvlJc w:val="left"/>
      <w:pPr>
        <w:ind w:left="4536" w:hanging="257"/>
      </w:pPr>
      <w:rPr>
        <w:rFonts w:hint="default"/>
        <w:lang w:val="pt-PT" w:eastAsia="en-US" w:bidi="ar-SA"/>
      </w:rPr>
    </w:lvl>
    <w:lvl w:ilvl="6" w:tplc="EF74DDF2">
      <w:numFmt w:val="bullet"/>
      <w:lvlText w:val="•"/>
      <w:lvlJc w:val="left"/>
      <w:pPr>
        <w:ind w:left="5415" w:hanging="257"/>
      </w:pPr>
      <w:rPr>
        <w:rFonts w:hint="default"/>
        <w:lang w:val="pt-PT" w:eastAsia="en-US" w:bidi="ar-SA"/>
      </w:rPr>
    </w:lvl>
    <w:lvl w:ilvl="7" w:tplc="190E7692">
      <w:numFmt w:val="bullet"/>
      <w:lvlText w:val="•"/>
      <w:lvlJc w:val="left"/>
      <w:pPr>
        <w:ind w:left="6295" w:hanging="257"/>
      </w:pPr>
      <w:rPr>
        <w:rFonts w:hint="default"/>
        <w:lang w:val="pt-PT" w:eastAsia="en-US" w:bidi="ar-SA"/>
      </w:rPr>
    </w:lvl>
    <w:lvl w:ilvl="8" w:tplc="59E06F4E">
      <w:numFmt w:val="bullet"/>
      <w:lvlText w:val="•"/>
      <w:lvlJc w:val="left"/>
      <w:pPr>
        <w:ind w:left="7174" w:hanging="257"/>
      </w:pPr>
      <w:rPr>
        <w:rFonts w:hint="default"/>
        <w:lang w:val="pt-PT" w:eastAsia="en-US" w:bidi="ar-SA"/>
      </w:rPr>
    </w:lvl>
  </w:abstractNum>
  <w:num w:numId="1" w16cid:durableId="1987972810">
    <w:abstractNumId w:val="2"/>
  </w:num>
  <w:num w:numId="2" w16cid:durableId="105781900">
    <w:abstractNumId w:val="0"/>
  </w:num>
  <w:num w:numId="3" w16cid:durableId="149363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1D"/>
    <w:rsid w:val="00156A0B"/>
    <w:rsid w:val="001A7B16"/>
    <w:rsid w:val="002A78A6"/>
    <w:rsid w:val="002C4A24"/>
    <w:rsid w:val="003B451D"/>
    <w:rsid w:val="003D76F8"/>
    <w:rsid w:val="00484584"/>
    <w:rsid w:val="004E22F1"/>
    <w:rsid w:val="004E3C4E"/>
    <w:rsid w:val="00553003"/>
    <w:rsid w:val="00592730"/>
    <w:rsid w:val="00611381"/>
    <w:rsid w:val="006A4EB2"/>
    <w:rsid w:val="006B6F2A"/>
    <w:rsid w:val="0070605E"/>
    <w:rsid w:val="007178A2"/>
    <w:rsid w:val="00730564"/>
    <w:rsid w:val="007314F8"/>
    <w:rsid w:val="00765981"/>
    <w:rsid w:val="00B52C42"/>
    <w:rsid w:val="00BE4ACF"/>
    <w:rsid w:val="00EF3BAC"/>
    <w:rsid w:val="00F77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09C3"/>
  <w15:docId w15:val="{DE0CDB33-2682-494C-B31C-6FF83544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1"/>
      <w:jc w:val="center"/>
      <w:outlineLvl w:val="0"/>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0"/>
      <w:szCs w:val="20"/>
    </w:rPr>
  </w:style>
  <w:style w:type="paragraph" w:styleId="Ttulo">
    <w:name w:val="Title"/>
    <w:basedOn w:val="Normal"/>
    <w:uiPriority w:val="10"/>
    <w:qFormat/>
    <w:pPr>
      <w:spacing w:before="18"/>
      <w:ind w:left="6" w:right="6"/>
      <w:jc w:val="center"/>
    </w:pPr>
    <w:rPr>
      <w:rFonts w:ascii="Cambria" w:eastAsia="Cambria" w:hAnsi="Cambria" w:cs="Cambria"/>
      <w:b/>
      <w:bCs/>
      <w:sz w:val="26"/>
      <w:szCs w:val="26"/>
    </w:rPr>
  </w:style>
  <w:style w:type="paragraph" w:styleId="PargrafodaLista">
    <w:name w:val="List Paragraph"/>
    <w:basedOn w:val="Normal"/>
    <w:link w:val="PargrafodaListaChar"/>
    <w:uiPriority w:val="34"/>
    <w:qFormat/>
    <w:pPr>
      <w:ind w:left="140" w:right="565"/>
      <w:jc w:val="both"/>
    </w:pPr>
    <w:rPr>
      <w:rFonts w:ascii="Arial MT" w:eastAsia="Arial MT" w:hAnsi="Arial MT" w:cs="Arial MT"/>
    </w:rPr>
  </w:style>
  <w:style w:type="paragraph" w:customStyle="1" w:styleId="TableParagraph">
    <w:name w:val="Table Paragraph"/>
    <w:basedOn w:val="Normal"/>
    <w:uiPriority w:val="1"/>
    <w:qFormat/>
  </w:style>
  <w:style w:type="character" w:customStyle="1" w:styleId="PargrafodaListaChar">
    <w:name w:val="Parágrafo da Lista Char"/>
    <w:link w:val="PargrafodaLista"/>
    <w:uiPriority w:val="34"/>
    <w:qFormat/>
    <w:locked/>
    <w:rsid w:val="00730564"/>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clin.laudo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ntratos@camarasma.sp.gov.br" TargetMode="External"/><Relationship Id="rId7" Type="http://schemas.openxmlformats.org/officeDocument/2006/relationships/hyperlink" Target="http://www.camarasma.sp.gov.br/" TargetMode="External"/><Relationship Id="rId2" Type="http://schemas.openxmlformats.org/officeDocument/2006/relationships/hyperlink" Target="mailto:compras@camarasma.sp.gov.br" TargetMode="External"/><Relationship Id="rId1" Type="http://schemas.openxmlformats.org/officeDocument/2006/relationships/image" Target="media/image1.jpeg"/><Relationship Id="rId6" Type="http://schemas.openxmlformats.org/officeDocument/2006/relationships/hyperlink" Target="mailto:contratos@camarasma.sp.gov.br" TargetMode="External"/><Relationship Id="rId5" Type="http://schemas.openxmlformats.org/officeDocument/2006/relationships/hyperlink" Target="mailto:compras@camarasma.sp.gov.br" TargetMode="External"/><Relationship Id="rId4" Type="http://schemas.openxmlformats.org/officeDocument/2006/relationships/hyperlink" Target="http://www.camarasma.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5C1EE-DAEB-4A1E-92B2-69D392E7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1043</Words>
  <Characters>5635</Characters>
  <Application>Microsoft Office Word</Application>
  <DocSecurity>0</DocSecurity>
  <Lines>46</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 Paz</dc:creator>
  <cp:lastModifiedBy>Câmara Municipal</cp:lastModifiedBy>
  <cp:revision>11</cp:revision>
  <dcterms:created xsi:type="dcterms:W3CDTF">2025-08-29T13:24:00Z</dcterms:created>
  <dcterms:modified xsi:type="dcterms:W3CDTF">2025-10-07T19:50:00Z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2019</vt:lpwstr>
  </property>
  <property fmtid="{D5CDD505-2E9C-101B-9397-08002B2CF9AE}" pid="4" name="LastSaved">
    <vt:filetime>2025-08-29T00:00:00Z</vt:filetime>
  </property>
  <property fmtid="{D5CDD505-2E9C-101B-9397-08002B2CF9AE}" pid="5" name="Producer">
    <vt:lpwstr>Microsoft® Word 2019</vt:lpwstr>
  </property>
</Properties>
</file>